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5A50" w:rsidRDefault="00D05CD8" w:rsidP="00F81111">
      <w:pPr>
        <w:spacing w:after="0" w:line="240" w:lineRule="auto"/>
        <w:jc w:val="both"/>
        <w:rPr>
          <w:rFonts w:ascii="Arial" w:hAnsi="Arial" w:cs="Arial"/>
          <w:sz w:val="18"/>
          <w:szCs w:val="18"/>
        </w:rPr>
      </w:pPr>
      <w:r w:rsidRPr="00F81111">
        <w:rPr>
          <w:rFonts w:ascii="Arial" w:hAnsi="Arial" w:cs="Arial"/>
          <w:b/>
          <w:sz w:val="18"/>
          <w:szCs w:val="18"/>
        </w:rPr>
        <w:t>AUTOSCORING</w:t>
      </w:r>
      <w:r w:rsidR="00C24548" w:rsidRPr="00F81111">
        <w:rPr>
          <w:rFonts w:ascii="Arial" w:hAnsi="Arial" w:cs="Arial"/>
          <w:sz w:val="18"/>
          <w:szCs w:val="18"/>
        </w:rPr>
        <w:t xml:space="preserve"> </w:t>
      </w:r>
      <w:r w:rsidRPr="00F81111">
        <w:rPr>
          <w:rFonts w:ascii="Arial" w:hAnsi="Arial" w:cs="Arial"/>
          <w:sz w:val="18"/>
          <w:szCs w:val="18"/>
        </w:rPr>
        <w:t xml:space="preserve">della </w:t>
      </w:r>
      <w:r w:rsidRPr="004E4014">
        <w:rPr>
          <w:rFonts w:ascii="Arial" w:hAnsi="Arial" w:cs="Arial"/>
          <w:b/>
          <w:bCs/>
          <w:sz w:val="18"/>
          <w:szCs w:val="18"/>
        </w:rPr>
        <w:t>R</w:t>
      </w:r>
      <w:r w:rsidR="00C24548" w:rsidRPr="004E4014">
        <w:rPr>
          <w:rFonts w:ascii="Arial" w:hAnsi="Arial" w:cs="Arial"/>
          <w:b/>
          <w:bCs/>
          <w:sz w:val="18"/>
          <w:szCs w:val="18"/>
        </w:rPr>
        <w:t>icerca empirica</w:t>
      </w:r>
      <w:r w:rsidR="00C24548" w:rsidRPr="00F81111">
        <w:rPr>
          <w:rFonts w:ascii="Arial" w:hAnsi="Arial" w:cs="Arial"/>
          <w:sz w:val="18"/>
          <w:szCs w:val="18"/>
        </w:rPr>
        <w:t xml:space="preserve"> di </w:t>
      </w:r>
      <w:r w:rsidR="00C24548" w:rsidRPr="004E4014">
        <w:rPr>
          <w:rFonts w:ascii="Arial" w:hAnsi="Arial" w:cs="Arial"/>
          <w:b/>
          <w:bCs/>
          <w:sz w:val="18"/>
          <w:szCs w:val="18"/>
        </w:rPr>
        <w:t>Pedagogia Sperimentale</w:t>
      </w:r>
      <w:r w:rsidR="00C24548" w:rsidRPr="00F81111">
        <w:rPr>
          <w:rFonts w:ascii="Arial" w:hAnsi="Arial" w:cs="Arial"/>
          <w:sz w:val="18"/>
          <w:szCs w:val="18"/>
        </w:rPr>
        <w:t>/Metodologia della Ricerca Sociale/</w:t>
      </w:r>
      <w:r w:rsidR="00C24548" w:rsidRPr="004E4014">
        <w:rPr>
          <w:rFonts w:ascii="Arial" w:hAnsi="Arial" w:cs="Arial"/>
          <w:b/>
          <w:bCs/>
          <w:sz w:val="18"/>
          <w:szCs w:val="18"/>
        </w:rPr>
        <w:t>Metodologia della Ricerca Educativa</w:t>
      </w:r>
      <w:r w:rsidR="00C24548" w:rsidRPr="00F81111">
        <w:rPr>
          <w:rFonts w:ascii="Arial" w:hAnsi="Arial" w:cs="Arial"/>
          <w:sz w:val="18"/>
          <w:szCs w:val="18"/>
        </w:rPr>
        <w:t xml:space="preserve"> (</w:t>
      </w:r>
      <w:r w:rsidR="00C24548" w:rsidRPr="00F81111">
        <w:rPr>
          <w:rFonts w:ascii="Arial" w:hAnsi="Arial" w:cs="Arial"/>
          <w:b/>
          <w:sz w:val="18"/>
          <w:szCs w:val="18"/>
        </w:rPr>
        <w:t>da compilare a cura dello/degli studente/i</w:t>
      </w:r>
      <w:r w:rsidRPr="00F81111">
        <w:rPr>
          <w:rFonts w:ascii="Arial" w:hAnsi="Arial" w:cs="Arial"/>
          <w:sz w:val="18"/>
          <w:szCs w:val="18"/>
        </w:rPr>
        <w:t>, PRIMA del colloquio con il docente</w:t>
      </w:r>
      <w:r w:rsidR="008F3674">
        <w:rPr>
          <w:rFonts w:ascii="Arial" w:hAnsi="Arial" w:cs="Arial"/>
          <w:sz w:val="18"/>
          <w:szCs w:val="18"/>
        </w:rPr>
        <w:t>; non compilare i campi barrati</w:t>
      </w:r>
      <w:r w:rsidR="00C24548" w:rsidRPr="00F81111">
        <w:rPr>
          <w:rFonts w:ascii="Arial" w:hAnsi="Arial" w:cs="Arial"/>
          <w:sz w:val="18"/>
          <w:szCs w:val="18"/>
        </w:rPr>
        <w:t>)</w:t>
      </w:r>
      <w:r w:rsidR="00FD267F" w:rsidRPr="00F81111">
        <w:rPr>
          <w:rFonts w:ascii="Arial" w:hAnsi="Arial" w:cs="Arial"/>
          <w:sz w:val="18"/>
          <w:szCs w:val="18"/>
        </w:rPr>
        <w:t xml:space="preserve"> [ver. </w:t>
      </w:r>
      <w:r w:rsidR="008F3674">
        <w:rPr>
          <w:rFonts w:ascii="Arial" w:hAnsi="Arial" w:cs="Arial"/>
          <w:sz w:val="18"/>
          <w:szCs w:val="18"/>
        </w:rPr>
        <w:t>2</w:t>
      </w:r>
      <w:r w:rsidR="00F22FEF">
        <w:rPr>
          <w:rFonts w:ascii="Arial" w:hAnsi="Arial" w:cs="Arial"/>
          <w:sz w:val="18"/>
          <w:szCs w:val="18"/>
        </w:rPr>
        <w:t>8</w:t>
      </w:r>
      <w:r w:rsidR="00FD267F" w:rsidRPr="00F81111">
        <w:rPr>
          <w:rFonts w:ascii="Arial" w:hAnsi="Arial" w:cs="Arial"/>
          <w:sz w:val="18"/>
          <w:szCs w:val="18"/>
        </w:rPr>
        <w:t>.</w:t>
      </w:r>
      <w:r w:rsidR="00F22FEF">
        <w:rPr>
          <w:rFonts w:ascii="Arial" w:hAnsi="Arial" w:cs="Arial"/>
          <w:sz w:val="18"/>
          <w:szCs w:val="18"/>
        </w:rPr>
        <w:t>11</w:t>
      </w:r>
      <w:r w:rsidR="00FD267F" w:rsidRPr="00F81111">
        <w:rPr>
          <w:rFonts w:ascii="Arial" w:hAnsi="Arial" w:cs="Arial"/>
          <w:sz w:val="18"/>
          <w:szCs w:val="18"/>
        </w:rPr>
        <w:t>.</w:t>
      </w:r>
      <w:r w:rsidR="008F3674">
        <w:rPr>
          <w:rFonts w:ascii="Arial" w:hAnsi="Arial" w:cs="Arial"/>
          <w:sz w:val="18"/>
          <w:szCs w:val="18"/>
        </w:rPr>
        <w:t>2</w:t>
      </w:r>
      <w:r w:rsidR="00F22FEF">
        <w:rPr>
          <w:rFonts w:ascii="Arial" w:hAnsi="Arial" w:cs="Arial"/>
          <w:sz w:val="18"/>
          <w:szCs w:val="18"/>
        </w:rPr>
        <w:t>3</w:t>
      </w:r>
      <w:r w:rsidR="00FD267F" w:rsidRPr="00F81111">
        <w:rPr>
          <w:rFonts w:ascii="Arial" w:hAnsi="Arial" w:cs="Arial"/>
          <w:sz w:val="18"/>
          <w:szCs w:val="18"/>
        </w:rPr>
        <w:t>]</w:t>
      </w:r>
    </w:p>
    <w:p w:rsidR="00067CE6" w:rsidRDefault="00067CE6" w:rsidP="00F81111">
      <w:pPr>
        <w:spacing w:after="0" w:line="240" w:lineRule="auto"/>
        <w:jc w:val="both"/>
        <w:rPr>
          <w:rFonts w:ascii="Arial" w:hAnsi="Arial" w:cs="Arial"/>
          <w:b/>
          <w:sz w:val="18"/>
          <w:szCs w:val="18"/>
        </w:rPr>
      </w:pPr>
    </w:p>
    <w:tbl>
      <w:tblPr>
        <w:tblStyle w:val="Grigliatabella"/>
        <w:tblW w:w="5000" w:type="pct"/>
        <w:tblLook w:val="04A0"/>
      </w:tblPr>
      <w:tblGrid>
        <w:gridCol w:w="391"/>
        <w:gridCol w:w="9680"/>
        <w:gridCol w:w="1201"/>
      </w:tblGrid>
      <w:tr w:rsidR="00900E92" w:rsidRPr="00FE4554" w:rsidTr="00CC3D64">
        <w:tc>
          <w:tcPr>
            <w:tcW w:w="199" w:type="pct"/>
          </w:tcPr>
          <w:p w:rsidR="00900E92" w:rsidRPr="00FE4554" w:rsidRDefault="00900E92" w:rsidP="007770D7">
            <w:pPr>
              <w:rPr>
                <w:rFonts w:ascii="Arial" w:hAnsi="Arial" w:cs="Arial"/>
                <w:i/>
                <w:sz w:val="18"/>
                <w:szCs w:val="18"/>
              </w:rPr>
            </w:pPr>
            <w:r>
              <w:rPr>
                <w:rFonts w:ascii="Arial" w:hAnsi="Arial" w:cs="Arial"/>
                <w:i/>
                <w:sz w:val="18"/>
                <w:szCs w:val="18"/>
              </w:rPr>
              <w:t>N</w:t>
            </w:r>
          </w:p>
        </w:tc>
        <w:tc>
          <w:tcPr>
            <w:tcW w:w="3637" w:type="pct"/>
          </w:tcPr>
          <w:p w:rsidR="00900E92" w:rsidRPr="00FE4554" w:rsidRDefault="00900E92" w:rsidP="00900E92">
            <w:pPr>
              <w:rPr>
                <w:rFonts w:ascii="Arial" w:hAnsi="Arial" w:cs="Arial"/>
                <w:i/>
                <w:sz w:val="18"/>
                <w:szCs w:val="18"/>
              </w:rPr>
            </w:pPr>
            <w:r w:rsidRPr="00FE4554">
              <w:rPr>
                <w:rFonts w:ascii="Arial" w:hAnsi="Arial" w:cs="Arial"/>
                <w:i/>
                <w:sz w:val="18"/>
                <w:szCs w:val="18"/>
              </w:rPr>
              <w:t>Criteri</w:t>
            </w:r>
            <w:r>
              <w:rPr>
                <w:rFonts w:ascii="Arial" w:hAnsi="Arial" w:cs="Arial"/>
                <w:i/>
                <w:sz w:val="18"/>
                <w:szCs w:val="18"/>
              </w:rPr>
              <w:t xml:space="preserve"> (</w:t>
            </w:r>
            <w:r w:rsidRPr="00FE4554">
              <w:rPr>
                <w:rFonts w:ascii="Arial" w:hAnsi="Arial" w:cs="Arial"/>
                <w:i/>
                <w:sz w:val="18"/>
                <w:szCs w:val="18"/>
              </w:rPr>
              <w:t>Inserite qui quanto avete riportato nel vostro rapporto di ricerca</w:t>
            </w:r>
            <w:r>
              <w:rPr>
                <w:rFonts w:ascii="Arial" w:hAnsi="Arial" w:cs="Arial"/>
                <w:i/>
                <w:sz w:val="18"/>
                <w:szCs w:val="18"/>
              </w:rPr>
              <w:t>)</w:t>
            </w:r>
          </w:p>
        </w:tc>
        <w:tc>
          <w:tcPr>
            <w:tcW w:w="1165" w:type="pct"/>
          </w:tcPr>
          <w:p w:rsidR="00900E92" w:rsidRPr="00FE4554" w:rsidRDefault="00900E92" w:rsidP="007770D7">
            <w:pPr>
              <w:rPr>
                <w:rFonts w:ascii="Arial" w:hAnsi="Arial" w:cs="Arial"/>
                <w:i/>
                <w:sz w:val="18"/>
                <w:szCs w:val="18"/>
              </w:rPr>
            </w:pPr>
            <w:r w:rsidRPr="00FE4554">
              <w:rPr>
                <w:rFonts w:ascii="Arial" w:hAnsi="Arial" w:cs="Arial"/>
                <w:i/>
                <w:sz w:val="18"/>
                <w:szCs w:val="18"/>
              </w:rPr>
              <w:t>Punti</w:t>
            </w:r>
          </w:p>
        </w:tc>
      </w:tr>
      <w:tr w:rsidR="00900E92" w:rsidRPr="00F81111" w:rsidTr="00CC3D64">
        <w:tc>
          <w:tcPr>
            <w:tcW w:w="199" w:type="pct"/>
          </w:tcPr>
          <w:p w:rsidR="00900E92" w:rsidRPr="00092A8C" w:rsidRDefault="00900E92" w:rsidP="007770D7">
            <w:pPr>
              <w:rPr>
                <w:rFonts w:ascii="Arial" w:hAnsi="Arial" w:cs="Arial"/>
                <w:sz w:val="14"/>
                <w:szCs w:val="14"/>
              </w:rPr>
            </w:pPr>
            <w:r w:rsidRPr="00092A8C">
              <w:rPr>
                <w:rFonts w:ascii="Arial" w:hAnsi="Arial" w:cs="Arial"/>
                <w:sz w:val="14"/>
                <w:szCs w:val="14"/>
              </w:rPr>
              <w:t>1</w:t>
            </w:r>
          </w:p>
        </w:tc>
        <w:tc>
          <w:tcPr>
            <w:tcW w:w="3637" w:type="pct"/>
          </w:tcPr>
          <w:p w:rsidR="00900E92" w:rsidRPr="00F81111" w:rsidRDefault="00900E92" w:rsidP="007770D7">
            <w:pPr>
              <w:rPr>
                <w:rFonts w:ascii="Arial" w:hAnsi="Arial" w:cs="Arial"/>
                <w:sz w:val="18"/>
                <w:szCs w:val="18"/>
              </w:rPr>
            </w:pPr>
            <w:r>
              <w:rPr>
                <w:rFonts w:ascii="Arial" w:hAnsi="Arial" w:cs="Arial"/>
                <w:sz w:val="18"/>
                <w:szCs w:val="18"/>
              </w:rPr>
              <w:t>Problema di ricerca</w:t>
            </w:r>
          </w:p>
          <w:p w:rsidR="007439C0" w:rsidRDefault="007439C0" w:rsidP="007439C0">
            <w:pPr>
              <w:pStyle w:val="normal"/>
              <w:ind w:left="383"/>
              <w:rPr>
                <w:sz w:val="26"/>
                <w:szCs w:val="26"/>
              </w:rPr>
            </w:pPr>
            <w:r>
              <w:rPr>
                <w:sz w:val="26"/>
                <w:szCs w:val="26"/>
              </w:rPr>
              <w:t>Vi è relazione tra l’uso dei dispositivi elettronici nei bambini e capacità di giocare da soli?</w:t>
            </w:r>
          </w:p>
          <w:p w:rsidR="00900E92" w:rsidRDefault="00900E92" w:rsidP="007770D7">
            <w:pPr>
              <w:rPr>
                <w:rFonts w:cs="Arial"/>
                <w:sz w:val="18"/>
                <w:szCs w:val="18"/>
              </w:rPr>
            </w:pPr>
          </w:p>
          <w:p w:rsidR="00CC3D64" w:rsidRDefault="00CC3D64" w:rsidP="007770D7">
            <w:pPr>
              <w:rPr>
                <w:rFonts w:cs="Arial"/>
                <w:sz w:val="18"/>
                <w:szCs w:val="18"/>
              </w:rPr>
            </w:pPr>
          </w:p>
          <w:p w:rsidR="00900E92" w:rsidRDefault="00900E92" w:rsidP="007770D7">
            <w:pPr>
              <w:rPr>
                <w:rFonts w:cs="Arial"/>
                <w:sz w:val="18"/>
                <w:szCs w:val="18"/>
              </w:rPr>
            </w:pPr>
          </w:p>
          <w:p w:rsidR="00900E92" w:rsidRPr="00900E92" w:rsidRDefault="00900E92" w:rsidP="007770D7">
            <w:pPr>
              <w:rPr>
                <w:rFonts w:cs="Arial"/>
                <w:sz w:val="18"/>
                <w:szCs w:val="18"/>
              </w:rPr>
            </w:pPr>
          </w:p>
        </w:tc>
        <w:tc>
          <w:tcPr>
            <w:tcW w:w="1165" w:type="pct"/>
          </w:tcPr>
          <w:p w:rsidR="00900E92" w:rsidRPr="00092A8C" w:rsidRDefault="00900E92" w:rsidP="007770D7">
            <w:pPr>
              <w:rPr>
                <w:rFonts w:ascii="Arial" w:hAnsi="Arial" w:cs="Arial"/>
                <w:sz w:val="14"/>
                <w:szCs w:val="14"/>
              </w:rPr>
            </w:pPr>
            <w:r w:rsidRPr="00092A8C">
              <w:rPr>
                <w:rFonts w:ascii="Arial" w:hAnsi="Arial" w:cs="Arial"/>
                <w:sz w:val="14"/>
                <w:szCs w:val="14"/>
              </w:rPr>
              <w:t>1 punto se è formulato in forma interrogativa e contiene due fattori</w:t>
            </w:r>
            <w:r w:rsidR="003952A8">
              <w:rPr>
                <w:rFonts w:ascii="Arial" w:hAnsi="Arial" w:cs="Arial"/>
                <w:sz w:val="14"/>
                <w:szCs w:val="14"/>
              </w:rPr>
              <w:t xml:space="preserve"> di cui si vuole stabilire se vi è relazione</w:t>
            </w:r>
          </w:p>
        </w:tc>
      </w:tr>
      <w:tr w:rsidR="00900E92" w:rsidRPr="00F81111" w:rsidTr="00CC3D64">
        <w:tc>
          <w:tcPr>
            <w:tcW w:w="199" w:type="pct"/>
          </w:tcPr>
          <w:p w:rsidR="00900E92" w:rsidRPr="00092A8C" w:rsidRDefault="00900E92" w:rsidP="007770D7">
            <w:pPr>
              <w:rPr>
                <w:rFonts w:ascii="Arial" w:hAnsi="Arial" w:cs="Arial"/>
                <w:sz w:val="14"/>
                <w:szCs w:val="14"/>
              </w:rPr>
            </w:pPr>
            <w:r w:rsidRPr="00092A8C">
              <w:rPr>
                <w:rFonts w:ascii="Arial" w:hAnsi="Arial" w:cs="Arial"/>
                <w:sz w:val="14"/>
                <w:szCs w:val="14"/>
              </w:rPr>
              <w:t>2</w:t>
            </w:r>
          </w:p>
        </w:tc>
        <w:tc>
          <w:tcPr>
            <w:tcW w:w="3637" w:type="pct"/>
          </w:tcPr>
          <w:p w:rsidR="00900E92" w:rsidRPr="00F81111" w:rsidRDefault="00900E92" w:rsidP="007770D7">
            <w:pPr>
              <w:rPr>
                <w:rFonts w:ascii="Arial" w:hAnsi="Arial" w:cs="Arial"/>
                <w:sz w:val="18"/>
                <w:szCs w:val="18"/>
              </w:rPr>
            </w:pPr>
            <w:r>
              <w:rPr>
                <w:rFonts w:ascii="Arial" w:hAnsi="Arial" w:cs="Arial"/>
                <w:sz w:val="18"/>
                <w:szCs w:val="18"/>
              </w:rPr>
              <w:t>Tema</w:t>
            </w:r>
          </w:p>
          <w:p w:rsidR="00900E92" w:rsidRDefault="00900E92" w:rsidP="00BE38C7">
            <w:pPr>
              <w:rPr>
                <w:rFonts w:ascii="Arial" w:hAnsi="Arial" w:cs="Arial"/>
                <w:sz w:val="18"/>
                <w:szCs w:val="18"/>
              </w:rPr>
            </w:pPr>
          </w:p>
          <w:p w:rsidR="007439C0" w:rsidRDefault="007439C0" w:rsidP="007439C0">
            <w:pPr>
              <w:pStyle w:val="normal"/>
              <w:ind w:left="383"/>
              <w:rPr>
                <w:sz w:val="26"/>
                <w:szCs w:val="26"/>
              </w:rPr>
            </w:pPr>
            <w:r>
              <w:rPr>
                <w:sz w:val="26"/>
                <w:szCs w:val="26"/>
              </w:rPr>
              <w:t>Relazione tra l’uso dei dispositivi elettronici nei bambini e capacità di giocare da soli.</w:t>
            </w:r>
          </w:p>
          <w:p w:rsidR="000F122B" w:rsidRDefault="000F122B" w:rsidP="00BE38C7">
            <w:pPr>
              <w:rPr>
                <w:rFonts w:ascii="Arial" w:hAnsi="Arial" w:cs="Arial"/>
                <w:sz w:val="18"/>
                <w:szCs w:val="18"/>
              </w:rPr>
            </w:pPr>
          </w:p>
          <w:p w:rsidR="00900E92" w:rsidRDefault="00900E92" w:rsidP="00BE38C7">
            <w:pPr>
              <w:rPr>
                <w:rFonts w:ascii="Arial" w:hAnsi="Arial" w:cs="Arial"/>
                <w:sz w:val="18"/>
                <w:szCs w:val="18"/>
              </w:rPr>
            </w:pPr>
          </w:p>
        </w:tc>
        <w:tc>
          <w:tcPr>
            <w:tcW w:w="1165" w:type="pct"/>
          </w:tcPr>
          <w:p w:rsidR="00900E92" w:rsidRPr="00092A8C" w:rsidRDefault="00900E92" w:rsidP="007770D7">
            <w:pPr>
              <w:rPr>
                <w:rFonts w:ascii="Arial" w:hAnsi="Arial" w:cs="Arial"/>
                <w:sz w:val="14"/>
                <w:szCs w:val="14"/>
              </w:rPr>
            </w:pPr>
            <w:r w:rsidRPr="00092A8C">
              <w:rPr>
                <w:rFonts w:ascii="Arial" w:hAnsi="Arial" w:cs="Arial"/>
                <w:sz w:val="14"/>
                <w:szCs w:val="14"/>
              </w:rPr>
              <w:t>1 punto se contiene le stesse parole chiave del problema di ricerca</w:t>
            </w:r>
          </w:p>
        </w:tc>
      </w:tr>
      <w:tr w:rsidR="00900E92" w:rsidRPr="00F81111" w:rsidTr="003952A8">
        <w:tc>
          <w:tcPr>
            <w:tcW w:w="199" w:type="pct"/>
          </w:tcPr>
          <w:p w:rsidR="00900E92" w:rsidRPr="00092A8C" w:rsidRDefault="00900E92" w:rsidP="007770D7">
            <w:pPr>
              <w:rPr>
                <w:rFonts w:ascii="Arial" w:hAnsi="Arial" w:cs="Arial"/>
                <w:sz w:val="14"/>
                <w:szCs w:val="14"/>
              </w:rPr>
            </w:pPr>
            <w:r w:rsidRPr="00092A8C">
              <w:rPr>
                <w:rFonts w:ascii="Arial" w:hAnsi="Arial" w:cs="Arial"/>
                <w:sz w:val="14"/>
                <w:szCs w:val="14"/>
              </w:rPr>
              <w:t>3</w:t>
            </w:r>
          </w:p>
        </w:tc>
        <w:tc>
          <w:tcPr>
            <w:tcW w:w="3637" w:type="pct"/>
          </w:tcPr>
          <w:p w:rsidR="00900E92" w:rsidRPr="00F81111" w:rsidRDefault="00900E92" w:rsidP="007770D7">
            <w:pPr>
              <w:rPr>
                <w:rFonts w:ascii="Arial" w:hAnsi="Arial" w:cs="Arial"/>
                <w:sz w:val="18"/>
                <w:szCs w:val="18"/>
              </w:rPr>
            </w:pPr>
            <w:r>
              <w:rPr>
                <w:rFonts w:ascii="Arial" w:hAnsi="Arial" w:cs="Arial"/>
                <w:sz w:val="18"/>
                <w:szCs w:val="18"/>
              </w:rPr>
              <w:t>Obiettivo</w:t>
            </w:r>
          </w:p>
          <w:p w:rsidR="00900E92" w:rsidRDefault="00900E92" w:rsidP="00BE38C7">
            <w:pPr>
              <w:rPr>
                <w:rFonts w:ascii="Arial" w:hAnsi="Arial" w:cs="Arial"/>
                <w:sz w:val="18"/>
                <w:szCs w:val="18"/>
              </w:rPr>
            </w:pPr>
          </w:p>
          <w:p w:rsidR="007439C0" w:rsidRDefault="007439C0" w:rsidP="007439C0">
            <w:pPr>
              <w:pStyle w:val="normal"/>
              <w:ind w:left="383"/>
              <w:rPr>
                <w:sz w:val="26"/>
                <w:szCs w:val="26"/>
              </w:rPr>
            </w:pPr>
            <w:r>
              <w:rPr>
                <w:sz w:val="26"/>
                <w:szCs w:val="26"/>
              </w:rPr>
              <w:t>Capire se c'è una relazione tra l’uso dei dispositivi elettronici nei bambini e la capacità di giocare da soli.</w:t>
            </w:r>
          </w:p>
          <w:p w:rsidR="00AE0340" w:rsidRDefault="00AE0340" w:rsidP="00BE38C7">
            <w:pPr>
              <w:rPr>
                <w:rFonts w:ascii="Arial" w:hAnsi="Arial" w:cs="Arial"/>
                <w:sz w:val="18"/>
                <w:szCs w:val="18"/>
              </w:rPr>
            </w:pPr>
          </w:p>
          <w:p w:rsidR="00CC3D64" w:rsidRDefault="00CC3D64" w:rsidP="00BE38C7">
            <w:pPr>
              <w:rPr>
                <w:rFonts w:ascii="Arial" w:hAnsi="Arial" w:cs="Arial"/>
                <w:sz w:val="18"/>
                <w:szCs w:val="18"/>
              </w:rPr>
            </w:pPr>
          </w:p>
        </w:tc>
        <w:tc>
          <w:tcPr>
            <w:tcW w:w="1165" w:type="pct"/>
          </w:tcPr>
          <w:p w:rsidR="00900E92" w:rsidRPr="00092A8C" w:rsidRDefault="00900E92" w:rsidP="00F81621">
            <w:pPr>
              <w:rPr>
                <w:rFonts w:ascii="Arial" w:hAnsi="Arial" w:cs="Arial"/>
                <w:sz w:val="14"/>
                <w:szCs w:val="14"/>
              </w:rPr>
            </w:pPr>
            <w:r w:rsidRPr="00092A8C">
              <w:rPr>
                <w:rFonts w:ascii="Arial" w:hAnsi="Arial" w:cs="Arial"/>
                <w:sz w:val="14"/>
                <w:szCs w:val="14"/>
              </w:rPr>
              <w:t>1 punto se esplicita ciò che il ricercatore intende fare</w:t>
            </w:r>
            <w:r>
              <w:rPr>
                <w:rFonts w:ascii="Arial" w:hAnsi="Arial" w:cs="Arial"/>
                <w:sz w:val="14"/>
                <w:szCs w:val="14"/>
              </w:rPr>
              <w:t xml:space="preserve"> per rispondere al problema di ricerca</w:t>
            </w:r>
            <w:r w:rsidR="008F3674">
              <w:rPr>
                <w:rFonts w:ascii="Arial" w:hAnsi="Arial" w:cs="Arial"/>
                <w:sz w:val="14"/>
                <w:szCs w:val="14"/>
              </w:rPr>
              <w:t xml:space="preserve"> e contiene le stesse parole chiave del problema di ricerca</w:t>
            </w:r>
          </w:p>
        </w:tc>
      </w:tr>
      <w:tr w:rsidR="00900E92" w:rsidRPr="00F81111" w:rsidTr="003952A8">
        <w:tc>
          <w:tcPr>
            <w:tcW w:w="199" w:type="pct"/>
          </w:tcPr>
          <w:p w:rsidR="00900E92" w:rsidRDefault="00900E92" w:rsidP="00092A8C">
            <w:pPr>
              <w:rPr>
                <w:rFonts w:ascii="Arial" w:hAnsi="Arial" w:cs="Arial"/>
                <w:sz w:val="14"/>
                <w:szCs w:val="14"/>
              </w:rPr>
            </w:pPr>
            <w:r w:rsidRPr="00092A8C">
              <w:rPr>
                <w:rFonts w:ascii="Arial" w:hAnsi="Arial" w:cs="Arial"/>
                <w:sz w:val="14"/>
                <w:szCs w:val="14"/>
              </w:rPr>
              <w:t>4</w:t>
            </w:r>
          </w:p>
          <w:p w:rsidR="00900E92" w:rsidRDefault="00900E92" w:rsidP="00092A8C">
            <w:pPr>
              <w:rPr>
                <w:rFonts w:ascii="Arial" w:hAnsi="Arial" w:cs="Arial"/>
                <w:sz w:val="14"/>
                <w:szCs w:val="14"/>
              </w:rPr>
            </w:pPr>
            <w:r w:rsidRPr="00092A8C">
              <w:rPr>
                <w:rFonts w:ascii="Arial" w:hAnsi="Arial" w:cs="Arial"/>
                <w:sz w:val="14"/>
                <w:szCs w:val="14"/>
              </w:rPr>
              <w:t>5</w:t>
            </w:r>
          </w:p>
          <w:p w:rsidR="00900E92" w:rsidRPr="00092A8C" w:rsidRDefault="00900E92" w:rsidP="00092A8C">
            <w:pPr>
              <w:rPr>
                <w:rFonts w:ascii="Arial" w:hAnsi="Arial" w:cs="Arial"/>
                <w:sz w:val="14"/>
                <w:szCs w:val="14"/>
              </w:rPr>
            </w:pPr>
            <w:r w:rsidRPr="00092A8C">
              <w:rPr>
                <w:rFonts w:ascii="Arial" w:hAnsi="Arial" w:cs="Arial"/>
                <w:sz w:val="14"/>
                <w:szCs w:val="14"/>
              </w:rPr>
              <w:t>6</w:t>
            </w:r>
          </w:p>
        </w:tc>
        <w:tc>
          <w:tcPr>
            <w:tcW w:w="3637" w:type="pct"/>
          </w:tcPr>
          <w:p w:rsidR="00900E92" w:rsidRDefault="00900E92" w:rsidP="007770D7">
            <w:pPr>
              <w:rPr>
                <w:rFonts w:ascii="Arial" w:hAnsi="Arial" w:cs="Arial"/>
                <w:sz w:val="18"/>
                <w:szCs w:val="18"/>
              </w:rPr>
            </w:pPr>
            <w:r>
              <w:rPr>
                <w:rFonts w:ascii="Arial" w:hAnsi="Arial" w:cs="Arial"/>
                <w:sz w:val="18"/>
                <w:szCs w:val="18"/>
              </w:rPr>
              <w:t>Quadro teorico</w:t>
            </w:r>
          </w:p>
          <w:p w:rsidR="007439C0" w:rsidRDefault="007439C0" w:rsidP="007439C0">
            <w:pPr>
              <w:pStyle w:val="normal"/>
            </w:pPr>
            <w:r>
              <w:t xml:space="preserve">La diffusione delle tecnologie digitali nella vita quotidiana sta interessando sempre di più anche il mondo dell’infanzia e quello della fanciullezza, modificandone l’ambiente di crescita con un incremento di esperienze virtuali. Alcuni studi legittimano preoccupazioni di un possibile impatto negativo per lo sviluppo del Sé. Gli autori individuano alcune caratteristiche critiche nell’uso di videogiochi, social network e altre piattaforme, con effetti prevalentemente potenziali di alterazioni. Gli effetti sembrano incidere su funzionamenti motori, processi attentivi e capacità relazionali. </w:t>
            </w:r>
          </w:p>
          <w:p w:rsidR="007439C0" w:rsidRDefault="007439C0" w:rsidP="007439C0">
            <w:pPr>
              <w:pStyle w:val="normal"/>
            </w:pPr>
            <w:r>
              <w:t>Nonostante si tratti di un fenomeno recente, le cui implicazioni non sono state ancora completamente valutate, esistono evidenze sufficienti per giustificare preoccupazione, e un’attenzione particolare, riguardo al loro utilizzo nei primi anni di vita. In questa fase dello sviluppo, come è ben noto, il cervello dei bambini è estremamente plastico e quindi i rischi e i benefici derivanti da qualsiasi esposizione ambientale sono massimizzati . Poiché i genitori sono i mediatori principali del rapporto dei più piccoli con le tecnologie digitali (TD), è fondamentale che gli operatori che si occupano di infanzia e hanno rapporti continui con i genitori siano consapevoli delle loro conoscenze, attitudini e pratiche a riguardo. I benefici derivanti dall’utilizzo delle TD dipendono dall’età in cui i bambini iniziano a usarle, dal modo in cui vengono utilizzate e per quanto tempo, e dalla qualità delle applicazioni dei videogiochi e dei programmi televisivi.</w:t>
            </w:r>
          </w:p>
          <w:p w:rsidR="007439C0" w:rsidRDefault="007439C0" w:rsidP="007439C0">
            <w:pPr>
              <w:pStyle w:val="normal"/>
            </w:pPr>
            <w:r>
              <w:t>Quando la televisione, lo smartphone e il tablet vengono usati in modo appropriato e in modo condiviso con i genitori, sono utili per il divertimento, lo svago e lo sviluppo di alcune competenze, ad esempio nell’ambito della coordinazione visuo-motoria. Alcuni programmi televisivi e applicazioni di qualità, progettati da esperti proprio per i bambini, possono anche stimolare la loro creatività aiutandoli a sviluppare destrezze digitali e capacità di problem solving. L'espansione dei metodi e delle tecniche digitali per la comunicazione e per la trasmissione ha portato a numerosi elementi positivi, caratterizzati da nuovi modi di comunicare, lavorare, apprendere e intrattenere.</w:t>
            </w:r>
          </w:p>
          <w:p w:rsidR="007439C0" w:rsidRDefault="007439C0" w:rsidP="007439C0">
            <w:pPr>
              <w:pStyle w:val="normal"/>
            </w:pPr>
            <w:r>
              <w:t>Il collegamento a internet, l'uso dei social network, dei videogames, degli smartphone, dei tablet e la più anziana fra i dispositivi, la televisione, ha prodotto un radicale cambio di stile di vita alle nuove generazioni.</w:t>
            </w:r>
          </w:p>
          <w:p w:rsidR="007439C0" w:rsidRDefault="007439C0" w:rsidP="007439C0">
            <w:pPr>
              <w:pStyle w:val="normal"/>
            </w:pPr>
            <w:r>
              <w:t>È sempre più diffuso l'impiego di strumenti multimediali in ambito educativo e scolastico che ha come risultato quello di stimolare processi cognitivi più adeguati.</w:t>
            </w:r>
          </w:p>
          <w:p w:rsidR="007439C0" w:rsidRDefault="007439C0" w:rsidP="007439C0">
            <w:pPr>
              <w:pStyle w:val="normal"/>
            </w:pPr>
            <w:r>
              <w:t>Bambini sempre più piccoli usano il tablet come strumento di apprendimento e di connessione, ad esempio per rimanere in contatto con i parenti distanti.</w:t>
            </w:r>
          </w:p>
          <w:p w:rsidR="007439C0" w:rsidRDefault="007439C0" w:rsidP="007439C0">
            <w:pPr>
              <w:pStyle w:val="normal"/>
            </w:pPr>
            <w:r>
              <w:t xml:space="preserve">Gli studi stabiliscono quanto gli effetti positivi dell'uso del tablet in bambini molto piccoli non sono associati al dispositivo in sé quanto alla presenza del caregiver (colui che si prende cura del </w:t>
            </w:r>
            <w:r>
              <w:lastRenderedPageBreak/>
              <w:t>bambino) che facilita l'uso appropriato del tablet e il livello di competenze raggiunte dal bimbo. Tuttavia l’uso è fortemente sconsigliato nei bambini inferiori ai 2 anni.</w:t>
            </w:r>
          </w:p>
          <w:p w:rsidR="007439C0" w:rsidRDefault="007439C0" w:rsidP="007439C0">
            <w:pPr>
              <w:pStyle w:val="normal"/>
            </w:pPr>
            <w:r>
              <w:t>Le evidenze dimostrano che i benefici sono tuttavia molto limitati al di sotto dei due anni , età in cui le interazioni dirette dei più piccoli con i genitori e il mondo che li circonda sono fondamentali e indispensabili al fine di garantire un sano sviluppo del bambino a livello cognitivo, emotivo e relazionale. Per contro, esistono rischi per la salute psico-fisica dei bambini associati a un uso precoce ed eccessivo delle TD. Numerosi sono gli studi riguardanti gli effetti negli anni successivi, dal periodo di scolarizzazione in poi. L’utilizzo eccessivo dei dispositivi digitali è stato correlato alla comparsa di disturbi del sonno e disturbi socio-emozionali , quali comportamenti aggressivi, ansia e irritabilità, e a ridotte flessibilità mentali ed empatia. Le implicazioni dei nuovi media nello sviluppo del bambino sono state oggetto di molti studi riguardanti i problemi cognitivi e i rischi per l’apprendimento. I nuovi media rendono i bambini capaci di multitasking riducendo però la loro capacità di attenzione e aumentando la difficoltà di concentrazione e di comprensione. Gli studi si soffermano inoltre sui rischi della dipendenza digitale, considerata oggi come una delle dipendenze più comuni tra gli adolescenti. La tecnologia non va però demonizzata, i genitori non devono vietare l’uso dei dispositivi ma insegnare ai ragazzi ad usarli in modo adeguato e capire i segnali di dipendenza. Potrebbe trattarsi di dipendenza se il bambino sembra incapace di staccarsi dalla TV o da internet e se costretto a smettere si arrabbia. Potrebbe trattarsi di dipendenza se non manifesta più interesse per quello che lo appassionava e per le relazioni con amici e familiari.</w:t>
            </w:r>
          </w:p>
          <w:p w:rsidR="007439C0" w:rsidRDefault="007439C0" w:rsidP="007439C0">
            <w:pPr>
              <w:pStyle w:val="normal"/>
            </w:pPr>
            <w:r>
              <w:t>Il gioco è una componente fondamentale per lo sviluppo e la crescita del bambino, se volessimo definire gli elementi caratteristici del gioco, inteso come attività ludica ed educativa, dovremo citare in primis la libertà: il bambino deve infatti essere libero di scegliere se e quando giocare, perché l’imposizione toglie la componente ludica e quindi il gioco stesso. Un bimbo, infatti, non sceglie di giocare per un motivo preciso ma solo perché è divertente. Il disinteresse nella scelta del bambino è dettato dal fatto che, soprattutto nei primi anni di vita, il gioco è percepito come un’attività fine a se stessa, che reca benessere e divertimento.</w:t>
            </w:r>
          </w:p>
          <w:p w:rsidR="007439C0" w:rsidRDefault="007439C0" w:rsidP="007439C0">
            <w:pPr>
              <w:pStyle w:val="normal"/>
            </w:pPr>
            <w:r>
              <w:t>Solo in una seconda fase al gioco verrà attribuita una funzione sociale, individuandolo come uno strumento utile per interagire con gli altri bambini. Giocare insieme è la prima esperienza di socialità che sperimentiamo nell’età infantile; si tratta di un’esperienza positiva, che va incoraggiata e coltivata, perché può potenzialmente portare i bambini a sviluppare buone doti comunicative e sociali, insegnandogli anche il valore della collaborazione, della cooperazione, della solidarietà, dell’empatia e fornendogli un primo senso di appartenenza a un gruppo.</w:t>
            </w:r>
          </w:p>
          <w:p w:rsidR="007439C0" w:rsidRDefault="007439C0" w:rsidP="007439C0">
            <w:pPr>
              <w:pStyle w:val="normal"/>
            </w:pPr>
            <w:r>
              <w:t>Il gioco, con le sue caratteristiche, i suoi tempi e le sue condizioni, è anche lo strumento primario con cui il bambino impara a conoscere, gestire ed infine controllare le proprie emozioni: la curiosità di provare un nuovo gioco, l’emozione di vincere o riuscire a superare una difficoltà, la soddisfazione del traguardo raggiunto.</w:t>
            </w:r>
          </w:p>
          <w:p w:rsidR="007439C0" w:rsidRDefault="007439C0" w:rsidP="007439C0">
            <w:pPr>
              <w:pStyle w:val="normal"/>
            </w:pPr>
            <w:r>
              <w:t>Imparare a giocare in autonomia è importante per tutti i bambini,. Attraverso il gioco autonomo, il bambino impara ad autogestirsi e autoregolarsi, a trovare soluzioni, a migliorare la concentrazione, a inventare e quindi lavorare con la creatività.</w:t>
            </w:r>
          </w:p>
          <w:p w:rsidR="007439C0" w:rsidRDefault="007439C0" w:rsidP="007439C0">
            <w:pPr>
              <w:pStyle w:val="normal"/>
            </w:pPr>
            <w:r>
              <w:t xml:space="preserve"> (Balbinot, Toffol, Tamburlini; Tecnologie digitali e bambini: un’indagine sul loro utilizzo nei primi anni di vita, 2016)</w:t>
            </w:r>
          </w:p>
          <w:p w:rsidR="007439C0" w:rsidRDefault="007439C0" w:rsidP="007439C0">
            <w:pPr>
              <w:pStyle w:val="normal"/>
            </w:pPr>
            <w:r>
              <w:t>((Le prime relazioni del bambino, L.Murray, 2015).</w:t>
            </w:r>
          </w:p>
          <w:p w:rsidR="003952A8" w:rsidRDefault="003952A8" w:rsidP="007770D7">
            <w:pPr>
              <w:rPr>
                <w:rFonts w:ascii="Arial" w:hAnsi="Arial" w:cs="Arial"/>
                <w:sz w:val="18"/>
                <w:szCs w:val="18"/>
              </w:rPr>
            </w:pPr>
          </w:p>
          <w:p w:rsidR="007439C0" w:rsidRDefault="007439C0" w:rsidP="007770D7">
            <w:pPr>
              <w:rPr>
                <w:rFonts w:ascii="Arial" w:hAnsi="Arial" w:cs="Arial"/>
                <w:sz w:val="18"/>
                <w:szCs w:val="18"/>
              </w:rPr>
            </w:pPr>
          </w:p>
          <w:p w:rsidR="007439C0" w:rsidRDefault="007439C0" w:rsidP="007770D7">
            <w:pPr>
              <w:rPr>
                <w:rFonts w:ascii="Arial" w:hAnsi="Arial" w:cs="Arial"/>
                <w:sz w:val="18"/>
                <w:szCs w:val="18"/>
              </w:rPr>
            </w:pPr>
          </w:p>
        </w:tc>
        <w:tc>
          <w:tcPr>
            <w:tcW w:w="1165" w:type="pct"/>
          </w:tcPr>
          <w:p w:rsidR="00900E92" w:rsidRPr="00092A8C" w:rsidRDefault="00900E92" w:rsidP="007770D7">
            <w:pPr>
              <w:rPr>
                <w:rFonts w:ascii="Arial" w:hAnsi="Arial" w:cs="Arial"/>
                <w:sz w:val="14"/>
                <w:szCs w:val="14"/>
              </w:rPr>
            </w:pPr>
            <w:r w:rsidRPr="00092A8C">
              <w:rPr>
                <w:rFonts w:ascii="Arial" w:hAnsi="Arial" w:cs="Arial"/>
                <w:sz w:val="14"/>
                <w:szCs w:val="14"/>
              </w:rPr>
              <w:lastRenderedPageBreak/>
              <w:t>1 punto se è presente la mappa concettuale</w:t>
            </w:r>
            <w:r w:rsidR="001311E7">
              <w:rPr>
                <w:rFonts w:ascii="Arial" w:hAnsi="Arial" w:cs="Arial"/>
                <w:sz w:val="14"/>
                <w:szCs w:val="14"/>
              </w:rPr>
              <w:t xml:space="preserve"> e passando da un concetto all’altro è possibile identificare asserti</w:t>
            </w:r>
          </w:p>
          <w:p w:rsidR="00900E92" w:rsidRPr="00092A8C" w:rsidRDefault="00900E92" w:rsidP="007770D7">
            <w:pPr>
              <w:rPr>
                <w:rFonts w:ascii="Arial" w:hAnsi="Arial" w:cs="Arial"/>
                <w:sz w:val="14"/>
                <w:szCs w:val="14"/>
              </w:rPr>
            </w:pPr>
            <w:r w:rsidRPr="00092A8C">
              <w:rPr>
                <w:rFonts w:ascii="Arial" w:hAnsi="Arial" w:cs="Arial"/>
                <w:sz w:val="14"/>
                <w:szCs w:val="14"/>
              </w:rPr>
              <w:t>1 punto se sono presenti le due pagine di sintesi</w:t>
            </w:r>
            <w:r w:rsidR="003952A8">
              <w:rPr>
                <w:rFonts w:ascii="Arial" w:hAnsi="Arial" w:cs="Arial"/>
                <w:sz w:val="14"/>
                <w:szCs w:val="14"/>
              </w:rPr>
              <w:t xml:space="preserve"> e sono coerenti con quanto presente sulla mappa</w:t>
            </w:r>
          </w:p>
          <w:p w:rsidR="00900E92" w:rsidRPr="00092A8C" w:rsidRDefault="00900E92" w:rsidP="007770D7">
            <w:pPr>
              <w:rPr>
                <w:rFonts w:ascii="Arial" w:hAnsi="Arial" w:cs="Arial"/>
                <w:sz w:val="14"/>
                <w:szCs w:val="14"/>
              </w:rPr>
            </w:pPr>
            <w:r w:rsidRPr="00092A8C">
              <w:rPr>
                <w:rFonts w:ascii="Arial" w:hAnsi="Arial" w:cs="Arial"/>
                <w:sz w:val="14"/>
                <w:szCs w:val="14"/>
              </w:rPr>
              <w:t xml:space="preserve">1 punto se sono presenti i riferimenti </w:t>
            </w:r>
            <w:r w:rsidR="008F3674">
              <w:rPr>
                <w:rFonts w:ascii="Arial" w:hAnsi="Arial" w:cs="Arial"/>
                <w:sz w:val="14"/>
                <w:szCs w:val="14"/>
              </w:rPr>
              <w:t>agli articoli scientifici</w:t>
            </w:r>
            <w:r w:rsidRPr="00092A8C">
              <w:rPr>
                <w:rFonts w:ascii="Arial" w:hAnsi="Arial" w:cs="Arial"/>
                <w:sz w:val="14"/>
                <w:szCs w:val="14"/>
              </w:rPr>
              <w:t xml:space="preserve"> consultati</w:t>
            </w:r>
          </w:p>
        </w:tc>
      </w:tr>
      <w:tr w:rsidR="00900E92" w:rsidRPr="00F81111" w:rsidTr="003952A8">
        <w:tc>
          <w:tcPr>
            <w:tcW w:w="199" w:type="pct"/>
          </w:tcPr>
          <w:p w:rsidR="00900E92" w:rsidRDefault="00900E92" w:rsidP="00092A8C">
            <w:pPr>
              <w:rPr>
                <w:rFonts w:ascii="Arial" w:hAnsi="Arial" w:cs="Arial"/>
                <w:sz w:val="14"/>
                <w:szCs w:val="14"/>
              </w:rPr>
            </w:pPr>
            <w:r w:rsidRPr="00092A8C">
              <w:rPr>
                <w:rFonts w:ascii="Arial" w:hAnsi="Arial" w:cs="Arial"/>
                <w:sz w:val="14"/>
                <w:szCs w:val="14"/>
              </w:rPr>
              <w:lastRenderedPageBreak/>
              <w:t>7</w:t>
            </w:r>
          </w:p>
          <w:p w:rsidR="00900E92" w:rsidRDefault="00900E92" w:rsidP="00092A8C">
            <w:pPr>
              <w:rPr>
                <w:rFonts w:ascii="Arial" w:hAnsi="Arial" w:cs="Arial"/>
                <w:sz w:val="14"/>
                <w:szCs w:val="14"/>
              </w:rPr>
            </w:pPr>
            <w:r w:rsidRPr="00092A8C">
              <w:rPr>
                <w:rFonts w:ascii="Arial" w:hAnsi="Arial" w:cs="Arial"/>
                <w:sz w:val="14"/>
                <w:szCs w:val="14"/>
              </w:rPr>
              <w:t>8</w:t>
            </w:r>
          </w:p>
          <w:p w:rsidR="00900E92" w:rsidRPr="00092A8C" w:rsidRDefault="00900E92" w:rsidP="00092A8C">
            <w:pPr>
              <w:rPr>
                <w:rFonts w:ascii="Arial" w:hAnsi="Arial" w:cs="Arial"/>
                <w:sz w:val="14"/>
                <w:szCs w:val="14"/>
              </w:rPr>
            </w:pPr>
            <w:r w:rsidRPr="00092A8C">
              <w:rPr>
                <w:rFonts w:ascii="Arial" w:hAnsi="Arial" w:cs="Arial"/>
                <w:sz w:val="14"/>
                <w:szCs w:val="14"/>
              </w:rPr>
              <w:t>9</w:t>
            </w:r>
          </w:p>
        </w:tc>
        <w:tc>
          <w:tcPr>
            <w:tcW w:w="3637" w:type="pct"/>
          </w:tcPr>
          <w:p w:rsidR="00900E92" w:rsidRDefault="00900E92" w:rsidP="00900E92">
            <w:pPr>
              <w:rPr>
                <w:rFonts w:ascii="Arial" w:hAnsi="Arial" w:cs="Arial"/>
                <w:sz w:val="18"/>
                <w:szCs w:val="18"/>
              </w:rPr>
            </w:pPr>
            <w:r>
              <w:rPr>
                <w:rFonts w:ascii="Arial" w:hAnsi="Arial" w:cs="Arial"/>
                <w:sz w:val="18"/>
                <w:szCs w:val="18"/>
              </w:rPr>
              <w:t>Ipotesi</w:t>
            </w:r>
          </w:p>
          <w:p w:rsidR="00EF5C65" w:rsidRDefault="00EF5C65" w:rsidP="00900E92">
            <w:pPr>
              <w:rPr>
                <w:rFonts w:ascii="Arial" w:hAnsi="Arial" w:cs="Arial"/>
                <w:sz w:val="18"/>
                <w:szCs w:val="18"/>
              </w:rPr>
            </w:pPr>
          </w:p>
          <w:p w:rsidR="00EF5C65" w:rsidRPr="00900E92" w:rsidRDefault="007439C0" w:rsidP="007439C0">
            <w:pPr>
              <w:rPr>
                <w:rFonts w:ascii="Arial" w:hAnsi="Arial" w:cs="Arial"/>
                <w:sz w:val="18"/>
                <w:szCs w:val="18"/>
              </w:rPr>
            </w:pPr>
            <w:r>
              <w:rPr>
                <w:sz w:val="26"/>
                <w:szCs w:val="26"/>
              </w:rPr>
              <w:t xml:space="preserve"> Stabilire se l’uso dei dispositivi touchscreen nei bambini influenza la loro capacità di saper giocare da soli.</w:t>
            </w:r>
          </w:p>
        </w:tc>
        <w:tc>
          <w:tcPr>
            <w:tcW w:w="1165" w:type="pct"/>
          </w:tcPr>
          <w:p w:rsidR="00900E92" w:rsidRPr="00092A8C" w:rsidRDefault="00900E92" w:rsidP="007770D7">
            <w:pPr>
              <w:rPr>
                <w:rFonts w:ascii="Arial" w:hAnsi="Arial" w:cs="Arial"/>
                <w:sz w:val="14"/>
                <w:szCs w:val="14"/>
              </w:rPr>
            </w:pPr>
            <w:r w:rsidRPr="00092A8C">
              <w:rPr>
                <w:rFonts w:ascii="Arial" w:hAnsi="Arial" w:cs="Arial"/>
                <w:sz w:val="14"/>
                <w:szCs w:val="14"/>
              </w:rPr>
              <w:t>1 punto se è formulata come una risposta al problema di ricerca</w:t>
            </w:r>
          </w:p>
          <w:p w:rsidR="00900E92" w:rsidRPr="00092A8C" w:rsidRDefault="00900E92" w:rsidP="007770D7">
            <w:pPr>
              <w:rPr>
                <w:rFonts w:ascii="Arial" w:hAnsi="Arial" w:cs="Arial"/>
                <w:sz w:val="14"/>
                <w:szCs w:val="14"/>
              </w:rPr>
            </w:pPr>
            <w:r w:rsidRPr="00092A8C">
              <w:rPr>
                <w:rFonts w:ascii="Arial" w:hAnsi="Arial" w:cs="Arial"/>
                <w:sz w:val="14"/>
                <w:szCs w:val="14"/>
              </w:rPr>
              <w:t>1 punto se contiene gli stessi fattori presenti nel problema di ricerca</w:t>
            </w:r>
          </w:p>
          <w:p w:rsidR="00900E92" w:rsidRPr="00092A8C" w:rsidRDefault="00900E92" w:rsidP="007770D7">
            <w:pPr>
              <w:rPr>
                <w:rFonts w:ascii="Arial" w:hAnsi="Arial" w:cs="Arial"/>
                <w:sz w:val="14"/>
                <w:szCs w:val="14"/>
              </w:rPr>
            </w:pPr>
            <w:r w:rsidRPr="00092A8C">
              <w:rPr>
                <w:rFonts w:ascii="Arial" w:hAnsi="Arial" w:cs="Arial"/>
                <w:sz w:val="14"/>
                <w:szCs w:val="14"/>
              </w:rPr>
              <w:t>1 punto se è coerente con quanto esplicitato nel quadro teorico</w:t>
            </w:r>
          </w:p>
        </w:tc>
      </w:tr>
      <w:tr w:rsidR="00900E92" w:rsidRPr="00F81111" w:rsidTr="00CC3D64">
        <w:tc>
          <w:tcPr>
            <w:tcW w:w="199" w:type="pct"/>
          </w:tcPr>
          <w:p w:rsidR="00900E92" w:rsidRPr="00092A8C" w:rsidRDefault="00900E92" w:rsidP="007770D7">
            <w:pPr>
              <w:rPr>
                <w:rFonts w:ascii="Arial" w:hAnsi="Arial" w:cs="Arial"/>
                <w:sz w:val="14"/>
                <w:szCs w:val="14"/>
              </w:rPr>
            </w:pPr>
            <w:r w:rsidRPr="00092A8C">
              <w:rPr>
                <w:rFonts w:ascii="Arial" w:hAnsi="Arial" w:cs="Arial"/>
                <w:sz w:val="14"/>
                <w:szCs w:val="14"/>
              </w:rPr>
              <w:t>10</w:t>
            </w:r>
          </w:p>
        </w:tc>
        <w:tc>
          <w:tcPr>
            <w:tcW w:w="3637" w:type="pct"/>
          </w:tcPr>
          <w:p w:rsidR="00900E92" w:rsidRPr="00AE0340" w:rsidRDefault="00900E92" w:rsidP="00900E92">
            <w:pPr>
              <w:rPr>
                <w:rFonts w:ascii="Arial" w:hAnsi="Arial" w:cs="Arial"/>
                <w:sz w:val="18"/>
                <w:szCs w:val="18"/>
              </w:rPr>
            </w:pPr>
            <w:r>
              <w:rPr>
                <w:rFonts w:ascii="Arial" w:hAnsi="Arial" w:cs="Arial"/>
                <w:sz w:val="18"/>
                <w:szCs w:val="18"/>
              </w:rPr>
              <w:t>Fattore indipendente</w:t>
            </w:r>
          </w:p>
          <w:p w:rsidR="007439C0" w:rsidRDefault="007439C0" w:rsidP="007439C0">
            <w:pPr>
              <w:pStyle w:val="normal"/>
              <w:ind w:left="720"/>
              <w:rPr>
                <w:sz w:val="26"/>
                <w:szCs w:val="26"/>
              </w:rPr>
            </w:pPr>
            <w:r>
              <w:rPr>
                <w:sz w:val="26"/>
                <w:szCs w:val="26"/>
              </w:rPr>
              <w:t>Fattore indipendente: uso dei dispositivi touchscreen</w:t>
            </w:r>
          </w:p>
          <w:p w:rsidR="000F122B" w:rsidRPr="00900E92" w:rsidRDefault="000F122B" w:rsidP="00900E92">
            <w:pPr>
              <w:rPr>
                <w:rFonts w:ascii="Arial" w:hAnsi="Arial" w:cs="Arial"/>
                <w:sz w:val="18"/>
                <w:szCs w:val="18"/>
              </w:rPr>
            </w:pPr>
          </w:p>
        </w:tc>
        <w:tc>
          <w:tcPr>
            <w:tcW w:w="1165" w:type="pct"/>
          </w:tcPr>
          <w:p w:rsidR="00900E92" w:rsidRPr="00092A8C" w:rsidRDefault="00900E92" w:rsidP="007770D7">
            <w:pPr>
              <w:rPr>
                <w:rFonts w:ascii="Arial" w:hAnsi="Arial" w:cs="Arial"/>
                <w:sz w:val="14"/>
                <w:szCs w:val="14"/>
              </w:rPr>
            </w:pPr>
            <w:r w:rsidRPr="00092A8C">
              <w:rPr>
                <w:rFonts w:ascii="Arial" w:hAnsi="Arial" w:cs="Arial"/>
                <w:sz w:val="14"/>
                <w:szCs w:val="14"/>
              </w:rPr>
              <w:t xml:space="preserve">1 punto se il fattore è formulato nello stesso modo in </w:t>
            </w:r>
            <w:r w:rsidRPr="00092A8C">
              <w:rPr>
                <w:rFonts w:ascii="Arial" w:hAnsi="Arial" w:cs="Arial"/>
                <w:sz w:val="14"/>
                <w:szCs w:val="14"/>
              </w:rPr>
              <w:lastRenderedPageBreak/>
              <w:t>cui è formulato nell’ipotesi</w:t>
            </w:r>
            <w:r w:rsidR="008F3674">
              <w:rPr>
                <w:rFonts w:ascii="Arial" w:hAnsi="Arial" w:cs="Arial"/>
                <w:sz w:val="14"/>
                <w:szCs w:val="14"/>
              </w:rPr>
              <w:t xml:space="preserve"> e se è sensato dichiararlo come indipendente</w:t>
            </w:r>
          </w:p>
        </w:tc>
      </w:tr>
      <w:tr w:rsidR="00900E92" w:rsidRPr="007439C0" w:rsidTr="00CC3D64">
        <w:tc>
          <w:tcPr>
            <w:tcW w:w="199" w:type="pct"/>
          </w:tcPr>
          <w:p w:rsidR="00900E92" w:rsidRPr="007439C0" w:rsidRDefault="00900E92" w:rsidP="00092A8C">
            <w:pPr>
              <w:rPr>
                <w:rFonts w:ascii="Arial" w:hAnsi="Arial" w:cs="Arial"/>
                <w:sz w:val="16"/>
                <w:szCs w:val="14"/>
              </w:rPr>
            </w:pPr>
            <w:r w:rsidRPr="007439C0">
              <w:rPr>
                <w:rFonts w:ascii="Arial" w:hAnsi="Arial" w:cs="Arial"/>
                <w:sz w:val="16"/>
                <w:szCs w:val="14"/>
              </w:rPr>
              <w:lastRenderedPageBreak/>
              <w:t>11</w:t>
            </w:r>
          </w:p>
          <w:p w:rsidR="00900E92" w:rsidRPr="007439C0" w:rsidRDefault="00900E92" w:rsidP="00092A8C">
            <w:pPr>
              <w:rPr>
                <w:rFonts w:ascii="Arial" w:hAnsi="Arial" w:cs="Arial"/>
                <w:sz w:val="16"/>
                <w:szCs w:val="14"/>
              </w:rPr>
            </w:pPr>
            <w:r w:rsidRPr="007439C0">
              <w:rPr>
                <w:rFonts w:ascii="Arial" w:hAnsi="Arial" w:cs="Arial"/>
                <w:sz w:val="16"/>
                <w:szCs w:val="14"/>
              </w:rPr>
              <w:t>12</w:t>
            </w:r>
          </w:p>
        </w:tc>
        <w:tc>
          <w:tcPr>
            <w:tcW w:w="3637" w:type="pct"/>
          </w:tcPr>
          <w:p w:rsidR="00900E92" w:rsidRPr="007439C0" w:rsidRDefault="00900E92" w:rsidP="00CC614B">
            <w:pPr>
              <w:rPr>
                <w:rFonts w:ascii="Arial" w:hAnsi="Arial" w:cs="Arial"/>
                <w:sz w:val="16"/>
                <w:szCs w:val="18"/>
              </w:rPr>
            </w:pPr>
            <w:r w:rsidRPr="007439C0">
              <w:rPr>
                <w:rFonts w:ascii="Arial" w:hAnsi="Arial" w:cs="Arial"/>
                <w:sz w:val="16"/>
                <w:szCs w:val="18"/>
              </w:rPr>
              <w:t>Indicatori del fattore indipendente e domande del questionario (riportarne massimo 3 tra quelli utilizzati nella ricerca, a titolo di esempio)</w:t>
            </w:r>
          </w:p>
          <w:tbl>
            <w:tblPr>
              <w:tblStyle w:val="Grigliatabella"/>
              <w:tblW w:w="7910" w:type="dxa"/>
              <w:tblLook w:val="04A0"/>
            </w:tblPr>
            <w:tblGrid>
              <w:gridCol w:w="3515"/>
              <w:gridCol w:w="4395"/>
            </w:tblGrid>
            <w:tr w:rsidR="00900E92" w:rsidRPr="007439C0" w:rsidTr="00CC3D64">
              <w:tc>
                <w:tcPr>
                  <w:tcW w:w="3515" w:type="dxa"/>
                  <w:tcBorders>
                    <w:top w:val="single" w:sz="4" w:space="0" w:color="auto"/>
                    <w:left w:val="single" w:sz="4" w:space="0" w:color="auto"/>
                    <w:bottom w:val="single" w:sz="4" w:space="0" w:color="auto"/>
                    <w:right w:val="single" w:sz="4" w:space="0" w:color="auto"/>
                  </w:tcBorders>
                </w:tcPr>
                <w:p w:rsidR="00900E92" w:rsidRPr="007439C0" w:rsidRDefault="00900E92" w:rsidP="007770D7">
                  <w:pPr>
                    <w:rPr>
                      <w:rFonts w:ascii="Arial" w:hAnsi="Arial" w:cs="Arial"/>
                      <w:sz w:val="16"/>
                      <w:szCs w:val="18"/>
                    </w:rPr>
                  </w:pPr>
                  <w:r w:rsidRPr="007439C0">
                    <w:rPr>
                      <w:rFonts w:ascii="Arial" w:hAnsi="Arial" w:cs="Arial"/>
                      <w:sz w:val="16"/>
                      <w:szCs w:val="18"/>
                    </w:rPr>
                    <w:t>Indicatore</w:t>
                  </w:r>
                </w:p>
              </w:tc>
              <w:tc>
                <w:tcPr>
                  <w:tcW w:w="4395" w:type="dxa"/>
                  <w:tcBorders>
                    <w:top w:val="single" w:sz="4" w:space="0" w:color="auto"/>
                    <w:left w:val="single" w:sz="4" w:space="0" w:color="auto"/>
                    <w:bottom w:val="single" w:sz="4" w:space="0" w:color="auto"/>
                    <w:right w:val="single" w:sz="4" w:space="0" w:color="auto"/>
                  </w:tcBorders>
                </w:tcPr>
                <w:p w:rsidR="00900E92" w:rsidRPr="007439C0" w:rsidRDefault="00900E92" w:rsidP="007770D7">
                  <w:pPr>
                    <w:rPr>
                      <w:rFonts w:ascii="Arial" w:hAnsi="Arial" w:cs="Arial"/>
                      <w:sz w:val="16"/>
                      <w:szCs w:val="18"/>
                    </w:rPr>
                  </w:pPr>
                  <w:r w:rsidRPr="007439C0">
                    <w:rPr>
                      <w:rFonts w:ascii="Arial" w:hAnsi="Arial" w:cs="Arial"/>
                      <w:sz w:val="16"/>
                      <w:szCs w:val="18"/>
                    </w:rPr>
                    <w:t>Domanda del questionario</w:t>
                  </w:r>
                </w:p>
              </w:tc>
            </w:tr>
          </w:tbl>
          <w:tbl>
            <w:tblPr>
              <w:tblW w:w="96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2341"/>
              <w:gridCol w:w="2045"/>
              <w:gridCol w:w="2787"/>
              <w:gridCol w:w="2455"/>
            </w:tblGrid>
            <w:tr w:rsidR="007439C0" w:rsidRPr="007439C0" w:rsidTr="007439C0">
              <w:trPr>
                <w:cantSplit/>
                <w:tblHeader/>
              </w:trPr>
              <w:tc>
                <w:tcPr>
                  <w:tcW w:w="2341" w:type="dxa"/>
                  <w:tcBorders>
                    <w:top w:val="single" w:sz="4" w:space="0" w:color="000000"/>
                    <w:left w:val="single" w:sz="4" w:space="0" w:color="000000"/>
                    <w:right w:val="single" w:sz="4" w:space="0" w:color="000000"/>
                  </w:tcBorders>
                  <w:shd w:val="clear" w:color="auto" w:fill="auto"/>
                </w:tcPr>
                <w:p w:rsidR="007439C0" w:rsidRPr="007439C0" w:rsidRDefault="007439C0" w:rsidP="0087078A">
                  <w:pPr>
                    <w:pStyle w:val="normal"/>
                    <w:rPr>
                      <w:sz w:val="16"/>
                    </w:rPr>
                  </w:pPr>
                  <w:r w:rsidRPr="007439C0">
                    <w:rPr>
                      <w:b/>
                      <w:sz w:val="16"/>
                      <w:szCs w:val="26"/>
                    </w:rPr>
                    <w:t>FATTORE INDIPENDENTE</w:t>
                  </w:r>
                  <w:r w:rsidRPr="007439C0">
                    <w:rPr>
                      <w:sz w:val="16"/>
                      <w:szCs w:val="26"/>
                    </w:rPr>
                    <w:t xml:space="preserve">: </w:t>
                  </w:r>
                </w:p>
                <w:p w:rsidR="007439C0" w:rsidRPr="007439C0" w:rsidRDefault="007439C0" w:rsidP="0087078A">
                  <w:pPr>
                    <w:pStyle w:val="normal"/>
                    <w:rPr>
                      <w:sz w:val="16"/>
                      <w:szCs w:val="26"/>
                    </w:rPr>
                  </w:pPr>
                </w:p>
                <w:p w:rsidR="007439C0" w:rsidRPr="007439C0" w:rsidRDefault="007439C0" w:rsidP="0087078A">
                  <w:pPr>
                    <w:pStyle w:val="normal"/>
                    <w:rPr>
                      <w:sz w:val="16"/>
                      <w:szCs w:val="26"/>
                    </w:rPr>
                  </w:pPr>
                  <w:r w:rsidRPr="007439C0">
                    <w:rPr>
                      <w:sz w:val="16"/>
                      <w:szCs w:val="26"/>
                    </w:rPr>
                    <w:t xml:space="preserve">UTILIZZO DEI </w:t>
                  </w:r>
                </w:p>
                <w:p w:rsidR="007439C0" w:rsidRPr="007439C0" w:rsidRDefault="007439C0" w:rsidP="0087078A">
                  <w:pPr>
                    <w:pStyle w:val="normal"/>
                    <w:rPr>
                      <w:sz w:val="16"/>
                      <w:szCs w:val="26"/>
                    </w:rPr>
                  </w:pPr>
                  <w:r w:rsidRPr="007439C0">
                    <w:rPr>
                      <w:sz w:val="16"/>
                      <w:szCs w:val="26"/>
                    </w:rPr>
                    <w:t>DISPOSITIVI</w:t>
                  </w:r>
                </w:p>
                <w:p w:rsidR="007439C0" w:rsidRPr="007439C0" w:rsidRDefault="007439C0" w:rsidP="0087078A">
                  <w:pPr>
                    <w:pStyle w:val="normal"/>
                    <w:rPr>
                      <w:sz w:val="16"/>
                      <w:szCs w:val="26"/>
                    </w:rPr>
                  </w:pPr>
                  <w:r w:rsidRPr="007439C0">
                    <w:rPr>
                      <w:sz w:val="16"/>
                      <w:szCs w:val="26"/>
                    </w:rPr>
                    <w:t>TECNOLOGICI</w:t>
                  </w:r>
                </w:p>
                <w:p w:rsidR="007439C0" w:rsidRPr="007439C0" w:rsidRDefault="007439C0" w:rsidP="0087078A">
                  <w:pPr>
                    <w:pStyle w:val="normal"/>
                    <w:rPr>
                      <w:sz w:val="16"/>
                      <w:szCs w:val="26"/>
                    </w:rPr>
                  </w:pPr>
                </w:p>
                <w:p w:rsidR="007439C0" w:rsidRPr="007439C0" w:rsidRDefault="007439C0" w:rsidP="0087078A">
                  <w:pPr>
                    <w:pStyle w:val="normal"/>
                    <w:rPr>
                      <w:sz w:val="16"/>
                      <w:szCs w:val="26"/>
                    </w:rPr>
                  </w:pPr>
                </w:p>
                <w:p w:rsidR="007439C0" w:rsidRPr="007439C0" w:rsidRDefault="007439C0" w:rsidP="0087078A">
                  <w:pPr>
                    <w:pStyle w:val="normal"/>
                    <w:rPr>
                      <w:sz w:val="16"/>
                      <w:szCs w:val="26"/>
                    </w:rPr>
                  </w:pPr>
                </w:p>
                <w:p w:rsidR="007439C0" w:rsidRPr="007439C0" w:rsidRDefault="007439C0" w:rsidP="0087078A">
                  <w:pPr>
                    <w:pStyle w:val="normal"/>
                    <w:rPr>
                      <w:sz w:val="16"/>
                      <w:szCs w:val="26"/>
                    </w:rPr>
                  </w:pPr>
                </w:p>
                <w:p w:rsidR="007439C0" w:rsidRPr="007439C0" w:rsidRDefault="007439C0" w:rsidP="0087078A">
                  <w:pPr>
                    <w:pStyle w:val="normal"/>
                    <w:rPr>
                      <w:sz w:val="16"/>
                      <w:szCs w:val="26"/>
                    </w:rPr>
                  </w:pPr>
                </w:p>
              </w:tc>
              <w:tc>
                <w:tcPr>
                  <w:tcW w:w="2045" w:type="dxa"/>
                  <w:tcBorders>
                    <w:top w:val="single" w:sz="4" w:space="0" w:color="000000"/>
                    <w:left w:val="single" w:sz="4" w:space="0" w:color="000000"/>
                    <w:bottom w:val="single" w:sz="4" w:space="0" w:color="000000"/>
                    <w:right w:val="single" w:sz="4" w:space="0" w:color="000000"/>
                  </w:tcBorders>
                  <w:shd w:val="clear" w:color="auto" w:fill="auto"/>
                </w:tcPr>
                <w:p w:rsidR="007439C0" w:rsidRPr="007439C0" w:rsidRDefault="007439C0" w:rsidP="0087078A">
                  <w:pPr>
                    <w:pStyle w:val="normal"/>
                    <w:rPr>
                      <w:sz w:val="16"/>
                      <w:szCs w:val="26"/>
                    </w:rPr>
                  </w:pPr>
                  <w:r w:rsidRPr="007439C0">
                    <w:rPr>
                      <w:sz w:val="16"/>
                      <w:szCs w:val="26"/>
                    </w:rPr>
                    <w:t>Frequenza di utilizzo dei dispositivi</w:t>
                  </w:r>
                </w:p>
              </w:tc>
              <w:tc>
                <w:tcPr>
                  <w:tcW w:w="2787" w:type="dxa"/>
                  <w:tcBorders>
                    <w:top w:val="single" w:sz="4" w:space="0" w:color="000000"/>
                    <w:left w:val="single" w:sz="4" w:space="0" w:color="000000"/>
                    <w:bottom w:val="single" w:sz="4" w:space="0" w:color="000000"/>
                    <w:right w:val="single" w:sz="4" w:space="0" w:color="000000"/>
                  </w:tcBorders>
                  <w:shd w:val="clear" w:color="auto" w:fill="auto"/>
                </w:tcPr>
                <w:p w:rsidR="007439C0" w:rsidRPr="007439C0" w:rsidRDefault="007439C0" w:rsidP="0087078A">
                  <w:pPr>
                    <w:pStyle w:val="normal"/>
                    <w:rPr>
                      <w:sz w:val="16"/>
                      <w:szCs w:val="26"/>
                    </w:rPr>
                  </w:pPr>
                  <w:r w:rsidRPr="007439C0">
                    <w:rPr>
                      <w:sz w:val="16"/>
                      <w:szCs w:val="26"/>
                    </w:rPr>
                    <w:t>D4: Quante ore al giorno usi dispositivi elettronici (tablet, pc, smartphone, tv, videogiochi…)?</w:t>
                  </w:r>
                </w:p>
              </w:tc>
              <w:tc>
                <w:tcPr>
                  <w:tcW w:w="2455" w:type="dxa"/>
                  <w:tcBorders>
                    <w:top w:val="single" w:sz="4" w:space="0" w:color="000000"/>
                    <w:left w:val="single" w:sz="4" w:space="0" w:color="000000"/>
                    <w:bottom w:val="single" w:sz="4" w:space="0" w:color="000000"/>
                    <w:right w:val="single" w:sz="4" w:space="0" w:color="000000"/>
                  </w:tcBorders>
                  <w:shd w:val="clear" w:color="auto" w:fill="auto"/>
                </w:tcPr>
                <w:p w:rsidR="007439C0" w:rsidRPr="007439C0" w:rsidRDefault="007439C0" w:rsidP="0087078A">
                  <w:pPr>
                    <w:pStyle w:val="normal"/>
                    <w:jc w:val="both"/>
                    <w:rPr>
                      <w:sz w:val="16"/>
                      <w:szCs w:val="26"/>
                    </w:rPr>
                  </w:pPr>
                  <w:r w:rsidRPr="007439C0">
                    <w:rPr>
                      <w:sz w:val="16"/>
                      <w:szCs w:val="26"/>
                    </w:rPr>
                    <w:t>Meno di un ora</w:t>
                  </w:r>
                </w:p>
                <w:p w:rsidR="007439C0" w:rsidRPr="007439C0" w:rsidRDefault="007439C0" w:rsidP="0087078A">
                  <w:pPr>
                    <w:pStyle w:val="normal"/>
                    <w:jc w:val="both"/>
                    <w:rPr>
                      <w:sz w:val="16"/>
                      <w:szCs w:val="26"/>
                    </w:rPr>
                  </w:pPr>
                  <w:r w:rsidRPr="007439C0">
                    <w:rPr>
                      <w:sz w:val="16"/>
                      <w:szCs w:val="26"/>
                    </w:rPr>
                    <w:t>Circa un ora</w:t>
                  </w:r>
                </w:p>
                <w:p w:rsidR="007439C0" w:rsidRPr="007439C0" w:rsidRDefault="007439C0" w:rsidP="0087078A">
                  <w:pPr>
                    <w:pStyle w:val="normal"/>
                    <w:jc w:val="both"/>
                    <w:rPr>
                      <w:sz w:val="16"/>
                      <w:szCs w:val="26"/>
                    </w:rPr>
                  </w:pPr>
                  <w:r w:rsidRPr="007439C0">
                    <w:rPr>
                      <w:sz w:val="16"/>
                      <w:szCs w:val="26"/>
                    </w:rPr>
                    <w:t>Più di un ora</w:t>
                  </w:r>
                </w:p>
                <w:p w:rsidR="007439C0" w:rsidRPr="007439C0" w:rsidRDefault="007439C0" w:rsidP="0087078A">
                  <w:pPr>
                    <w:pStyle w:val="normal"/>
                    <w:jc w:val="both"/>
                    <w:rPr>
                      <w:sz w:val="16"/>
                      <w:szCs w:val="26"/>
                    </w:rPr>
                  </w:pPr>
                </w:p>
              </w:tc>
            </w:tr>
            <w:tr w:rsidR="007439C0" w:rsidRPr="007439C0" w:rsidTr="007439C0">
              <w:trPr>
                <w:cantSplit/>
                <w:tblHeader/>
              </w:trPr>
              <w:tc>
                <w:tcPr>
                  <w:tcW w:w="2341" w:type="dxa"/>
                  <w:tcBorders>
                    <w:left w:val="single" w:sz="4" w:space="0" w:color="000000"/>
                    <w:right w:val="single" w:sz="4" w:space="0" w:color="000000"/>
                  </w:tcBorders>
                  <w:shd w:val="clear" w:color="auto" w:fill="auto"/>
                </w:tcPr>
                <w:p w:rsidR="007439C0" w:rsidRPr="007439C0" w:rsidRDefault="007439C0" w:rsidP="0087078A">
                  <w:pPr>
                    <w:pStyle w:val="normal"/>
                    <w:rPr>
                      <w:sz w:val="16"/>
                      <w:szCs w:val="26"/>
                    </w:rPr>
                  </w:pPr>
                </w:p>
              </w:tc>
              <w:tc>
                <w:tcPr>
                  <w:tcW w:w="2045" w:type="dxa"/>
                  <w:tcBorders>
                    <w:top w:val="single" w:sz="4" w:space="0" w:color="000000"/>
                    <w:left w:val="single" w:sz="4" w:space="0" w:color="000000"/>
                    <w:bottom w:val="single" w:sz="4" w:space="0" w:color="000000"/>
                    <w:right w:val="single" w:sz="4" w:space="0" w:color="000000"/>
                  </w:tcBorders>
                  <w:shd w:val="clear" w:color="auto" w:fill="auto"/>
                </w:tcPr>
                <w:p w:rsidR="007439C0" w:rsidRPr="007439C0" w:rsidRDefault="007439C0" w:rsidP="0087078A">
                  <w:pPr>
                    <w:pStyle w:val="normal"/>
                    <w:rPr>
                      <w:sz w:val="16"/>
                      <w:szCs w:val="26"/>
                    </w:rPr>
                  </w:pPr>
                  <w:r w:rsidRPr="007439C0">
                    <w:rPr>
                      <w:sz w:val="16"/>
                      <w:szCs w:val="26"/>
                    </w:rPr>
                    <w:t>Motivazione all’uso dei dispositivi</w:t>
                  </w:r>
                </w:p>
              </w:tc>
              <w:tc>
                <w:tcPr>
                  <w:tcW w:w="2787" w:type="dxa"/>
                  <w:tcBorders>
                    <w:top w:val="single" w:sz="4" w:space="0" w:color="000000"/>
                    <w:left w:val="single" w:sz="4" w:space="0" w:color="000000"/>
                    <w:bottom w:val="single" w:sz="4" w:space="0" w:color="000000"/>
                    <w:right w:val="single" w:sz="4" w:space="0" w:color="000000"/>
                  </w:tcBorders>
                  <w:shd w:val="clear" w:color="auto" w:fill="auto"/>
                </w:tcPr>
                <w:p w:rsidR="007439C0" w:rsidRPr="007439C0" w:rsidRDefault="007439C0" w:rsidP="0087078A">
                  <w:pPr>
                    <w:pStyle w:val="normal"/>
                    <w:rPr>
                      <w:sz w:val="16"/>
                      <w:szCs w:val="26"/>
                    </w:rPr>
                  </w:pPr>
                  <w:r w:rsidRPr="007439C0">
                    <w:rPr>
                      <w:sz w:val="16"/>
                      <w:szCs w:val="26"/>
                    </w:rPr>
                    <w:t>D5: Per quale motivo utilizzi questi dispositivi?</w:t>
                  </w:r>
                </w:p>
              </w:tc>
              <w:tc>
                <w:tcPr>
                  <w:tcW w:w="2455" w:type="dxa"/>
                  <w:tcBorders>
                    <w:top w:val="single" w:sz="4" w:space="0" w:color="000000"/>
                    <w:left w:val="single" w:sz="4" w:space="0" w:color="000000"/>
                    <w:bottom w:val="single" w:sz="4" w:space="0" w:color="000000"/>
                    <w:right w:val="single" w:sz="4" w:space="0" w:color="000000"/>
                  </w:tcBorders>
                  <w:shd w:val="clear" w:color="auto" w:fill="auto"/>
                </w:tcPr>
                <w:p w:rsidR="007439C0" w:rsidRPr="007439C0" w:rsidRDefault="007439C0" w:rsidP="0087078A">
                  <w:pPr>
                    <w:pStyle w:val="normal"/>
                    <w:rPr>
                      <w:sz w:val="16"/>
                      <w:szCs w:val="26"/>
                    </w:rPr>
                  </w:pPr>
                  <w:r w:rsidRPr="007439C0">
                    <w:rPr>
                      <w:sz w:val="16"/>
                      <w:szCs w:val="26"/>
                    </w:rPr>
                    <w:t>Per Divertimento</w:t>
                  </w:r>
                </w:p>
                <w:p w:rsidR="007439C0" w:rsidRPr="007439C0" w:rsidRDefault="007439C0" w:rsidP="0087078A">
                  <w:pPr>
                    <w:pStyle w:val="normal"/>
                    <w:rPr>
                      <w:sz w:val="16"/>
                      <w:szCs w:val="26"/>
                    </w:rPr>
                  </w:pPr>
                  <w:r w:rsidRPr="007439C0">
                    <w:rPr>
                      <w:sz w:val="16"/>
                      <w:szCs w:val="26"/>
                    </w:rPr>
                    <w:t>Perché ti annoi e non sai cosa fare</w:t>
                  </w:r>
                </w:p>
                <w:p w:rsidR="007439C0" w:rsidRPr="007439C0" w:rsidRDefault="007439C0" w:rsidP="0087078A">
                  <w:pPr>
                    <w:pStyle w:val="normal"/>
                    <w:rPr>
                      <w:sz w:val="16"/>
                      <w:szCs w:val="26"/>
                    </w:rPr>
                  </w:pPr>
                  <w:r w:rsidRPr="007439C0">
                    <w:rPr>
                      <w:sz w:val="16"/>
                      <w:szCs w:val="26"/>
                    </w:rPr>
                    <w:t xml:space="preserve">Per scuola </w:t>
                  </w:r>
                </w:p>
                <w:p w:rsidR="007439C0" w:rsidRPr="007439C0" w:rsidRDefault="007439C0" w:rsidP="0087078A">
                  <w:pPr>
                    <w:pStyle w:val="normal"/>
                    <w:rPr>
                      <w:sz w:val="16"/>
                      <w:szCs w:val="26"/>
                    </w:rPr>
                  </w:pPr>
                  <w:r w:rsidRPr="007439C0">
                    <w:rPr>
                      <w:sz w:val="16"/>
                      <w:szCs w:val="26"/>
                    </w:rPr>
                    <w:t>Altro…..</w:t>
                  </w:r>
                </w:p>
              </w:tc>
            </w:tr>
            <w:tr w:rsidR="007439C0" w:rsidRPr="007439C0" w:rsidTr="007439C0">
              <w:trPr>
                <w:cantSplit/>
                <w:tblHeader/>
              </w:trPr>
              <w:tc>
                <w:tcPr>
                  <w:tcW w:w="2341" w:type="dxa"/>
                  <w:tcBorders>
                    <w:left w:val="single" w:sz="4" w:space="0" w:color="000000"/>
                    <w:bottom w:val="single" w:sz="12" w:space="0" w:color="000000"/>
                    <w:right w:val="single" w:sz="4" w:space="0" w:color="000000"/>
                  </w:tcBorders>
                  <w:shd w:val="clear" w:color="auto" w:fill="auto"/>
                </w:tcPr>
                <w:p w:rsidR="007439C0" w:rsidRPr="007439C0" w:rsidRDefault="007439C0" w:rsidP="0087078A">
                  <w:pPr>
                    <w:pStyle w:val="normal"/>
                    <w:rPr>
                      <w:sz w:val="16"/>
                      <w:szCs w:val="26"/>
                    </w:rPr>
                  </w:pPr>
                </w:p>
              </w:tc>
              <w:tc>
                <w:tcPr>
                  <w:tcW w:w="2045" w:type="dxa"/>
                  <w:tcBorders>
                    <w:top w:val="single" w:sz="4" w:space="0" w:color="000000"/>
                    <w:left w:val="single" w:sz="4" w:space="0" w:color="000000"/>
                    <w:bottom w:val="single" w:sz="12" w:space="0" w:color="000000"/>
                    <w:right w:val="single" w:sz="4" w:space="0" w:color="000000"/>
                  </w:tcBorders>
                  <w:shd w:val="clear" w:color="auto" w:fill="auto"/>
                </w:tcPr>
                <w:p w:rsidR="007439C0" w:rsidRPr="007439C0" w:rsidRDefault="007439C0" w:rsidP="0087078A">
                  <w:pPr>
                    <w:pStyle w:val="normal"/>
                    <w:rPr>
                      <w:sz w:val="16"/>
                      <w:szCs w:val="26"/>
                    </w:rPr>
                  </w:pPr>
                  <w:r w:rsidRPr="007439C0">
                    <w:rPr>
                      <w:sz w:val="16"/>
                      <w:szCs w:val="26"/>
                    </w:rPr>
                    <w:t>Tipo di dispositivo usato</w:t>
                  </w:r>
                </w:p>
              </w:tc>
              <w:tc>
                <w:tcPr>
                  <w:tcW w:w="2787" w:type="dxa"/>
                  <w:tcBorders>
                    <w:top w:val="single" w:sz="4" w:space="0" w:color="000000"/>
                    <w:left w:val="single" w:sz="4" w:space="0" w:color="000000"/>
                    <w:bottom w:val="single" w:sz="12" w:space="0" w:color="000000"/>
                    <w:right w:val="single" w:sz="4" w:space="0" w:color="000000"/>
                  </w:tcBorders>
                  <w:shd w:val="clear" w:color="auto" w:fill="auto"/>
                </w:tcPr>
                <w:p w:rsidR="007439C0" w:rsidRPr="007439C0" w:rsidRDefault="007439C0" w:rsidP="0087078A">
                  <w:pPr>
                    <w:pStyle w:val="normal"/>
                    <w:rPr>
                      <w:sz w:val="16"/>
                      <w:szCs w:val="26"/>
                    </w:rPr>
                  </w:pPr>
                  <w:r w:rsidRPr="007439C0">
                    <w:rPr>
                      <w:sz w:val="16"/>
                      <w:szCs w:val="26"/>
                    </w:rPr>
                    <w:t xml:space="preserve">D6: Quale dispositivo usi più frequentemente? </w:t>
                  </w:r>
                </w:p>
              </w:tc>
              <w:tc>
                <w:tcPr>
                  <w:tcW w:w="2455" w:type="dxa"/>
                  <w:tcBorders>
                    <w:top w:val="single" w:sz="4" w:space="0" w:color="000000"/>
                    <w:left w:val="single" w:sz="4" w:space="0" w:color="000000"/>
                    <w:bottom w:val="single" w:sz="12" w:space="0" w:color="000000"/>
                    <w:right w:val="single" w:sz="4" w:space="0" w:color="000000"/>
                  </w:tcBorders>
                  <w:shd w:val="clear" w:color="auto" w:fill="auto"/>
                </w:tcPr>
                <w:p w:rsidR="007439C0" w:rsidRPr="007439C0" w:rsidRDefault="007439C0" w:rsidP="0087078A">
                  <w:pPr>
                    <w:pStyle w:val="normal"/>
                    <w:rPr>
                      <w:sz w:val="16"/>
                      <w:szCs w:val="26"/>
                    </w:rPr>
                  </w:pPr>
                  <w:r w:rsidRPr="007439C0">
                    <w:rPr>
                      <w:sz w:val="16"/>
                      <w:szCs w:val="26"/>
                    </w:rPr>
                    <w:t>Tablet</w:t>
                  </w:r>
                </w:p>
                <w:p w:rsidR="007439C0" w:rsidRPr="007439C0" w:rsidRDefault="007439C0" w:rsidP="0087078A">
                  <w:pPr>
                    <w:pStyle w:val="normal"/>
                    <w:rPr>
                      <w:sz w:val="16"/>
                      <w:szCs w:val="26"/>
                    </w:rPr>
                  </w:pPr>
                  <w:r w:rsidRPr="007439C0">
                    <w:rPr>
                      <w:sz w:val="16"/>
                      <w:szCs w:val="26"/>
                    </w:rPr>
                    <w:t>Smartphone</w:t>
                  </w:r>
                </w:p>
                <w:p w:rsidR="007439C0" w:rsidRPr="007439C0" w:rsidRDefault="007439C0" w:rsidP="0087078A">
                  <w:pPr>
                    <w:pStyle w:val="normal"/>
                    <w:rPr>
                      <w:sz w:val="16"/>
                      <w:szCs w:val="26"/>
                    </w:rPr>
                  </w:pPr>
                  <w:r w:rsidRPr="007439C0">
                    <w:rPr>
                      <w:sz w:val="16"/>
                      <w:szCs w:val="26"/>
                    </w:rPr>
                    <w:t xml:space="preserve">Computer </w:t>
                  </w:r>
                </w:p>
                <w:p w:rsidR="007439C0" w:rsidRPr="007439C0" w:rsidRDefault="007439C0" w:rsidP="0087078A">
                  <w:pPr>
                    <w:pStyle w:val="normal"/>
                    <w:rPr>
                      <w:sz w:val="16"/>
                      <w:szCs w:val="26"/>
                    </w:rPr>
                  </w:pPr>
                  <w:r w:rsidRPr="007439C0">
                    <w:rPr>
                      <w:sz w:val="16"/>
                      <w:szCs w:val="26"/>
                    </w:rPr>
                    <w:t>Videogiochi</w:t>
                  </w:r>
                </w:p>
              </w:tc>
            </w:tr>
            <w:tr w:rsidR="007439C0" w:rsidRPr="007439C0" w:rsidTr="007439C0">
              <w:trPr>
                <w:cantSplit/>
                <w:tblHeader/>
              </w:trPr>
              <w:tc>
                <w:tcPr>
                  <w:tcW w:w="2341" w:type="dxa"/>
                  <w:tcBorders>
                    <w:left w:val="single" w:sz="4" w:space="0" w:color="000000"/>
                    <w:bottom w:val="single" w:sz="12" w:space="0" w:color="000000"/>
                    <w:right w:val="single" w:sz="4" w:space="0" w:color="000000"/>
                  </w:tcBorders>
                  <w:shd w:val="clear" w:color="auto" w:fill="auto"/>
                </w:tcPr>
                <w:p w:rsidR="007439C0" w:rsidRPr="007439C0" w:rsidRDefault="007439C0" w:rsidP="0087078A">
                  <w:pPr>
                    <w:pStyle w:val="normal"/>
                    <w:rPr>
                      <w:sz w:val="16"/>
                      <w:szCs w:val="26"/>
                    </w:rPr>
                  </w:pPr>
                </w:p>
              </w:tc>
              <w:tc>
                <w:tcPr>
                  <w:tcW w:w="2045" w:type="dxa"/>
                  <w:tcBorders>
                    <w:top w:val="single" w:sz="4" w:space="0" w:color="000000"/>
                    <w:left w:val="single" w:sz="4" w:space="0" w:color="000000"/>
                    <w:bottom w:val="single" w:sz="12" w:space="0" w:color="000000"/>
                    <w:right w:val="single" w:sz="4" w:space="0" w:color="000000"/>
                  </w:tcBorders>
                  <w:shd w:val="clear" w:color="auto" w:fill="auto"/>
                </w:tcPr>
                <w:p w:rsidR="007439C0" w:rsidRPr="007439C0" w:rsidRDefault="007439C0" w:rsidP="0087078A">
                  <w:pPr>
                    <w:pStyle w:val="normal"/>
                    <w:rPr>
                      <w:sz w:val="16"/>
                      <w:szCs w:val="26"/>
                    </w:rPr>
                  </w:pPr>
                  <w:r w:rsidRPr="007439C0">
                    <w:rPr>
                      <w:sz w:val="16"/>
                      <w:szCs w:val="26"/>
                    </w:rPr>
                    <w:t>Preferenza di gioco</w:t>
                  </w:r>
                </w:p>
              </w:tc>
              <w:tc>
                <w:tcPr>
                  <w:tcW w:w="2787" w:type="dxa"/>
                  <w:tcBorders>
                    <w:top w:val="single" w:sz="4" w:space="0" w:color="000000"/>
                    <w:left w:val="single" w:sz="4" w:space="0" w:color="000000"/>
                    <w:bottom w:val="single" w:sz="12" w:space="0" w:color="000000"/>
                    <w:right w:val="single" w:sz="4" w:space="0" w:color="000000"/>
                  </w:tcBorders>
                  <w:shd w:val="clear" w:color="auto" w:fill="auto"/>
                </w:tcPr>
                <w:p w:rsidR="007439C0" w:rsidRPr="007439C0" w:rsidRDefault="007439C0" w:rsidP="0087078A">
                  <w:pPr>
                    <w:pStyle w:val="normal"/>
                    <w:rPr>
                      <w:sz w:val="16"/>
                      <w:szCs w:val="26"/>
                    </w:rPr>
                  </w:pPr>
                  <w:r w:rsidRPr="007439C0">
                    <w:rPr>
                      <w:sz w:val="16"/>
                      <w:szCs w:val="26"/>
                    </w:rPr>
                    <w:t>D7: Preferisci utilizzare questi dispositivi rispetto ad altri giochi?</w:t>
                  </w:r>
                </w:p>
              </w:tc>
              <w:tc>
                <w:tcPr>
                  <w:tcW w:w="2455" w:type="dxa"/>
                  <w:tcBorders>
                    <w:top w:val="single" w:sz="4" w:space="0" w:color="000000"/>
                    <w:left w:val="single" w:sz="4" w:space="0" w:color="000000"/>
                    <w:bottom w:val="single" w:sz="12" w:space="0" w:color="000000"/>
                    <w:right w:val="single" w:sz="4" w:space="0" w:color="000000"/>
                  </w:tcBorders>
                  <w:shd w:val="clear" w:color="auto" w:fill="auto"/>
                </w:tcPr>
                <w:p w:rsidR="007439C0" w:rsidRPr="007439C0" w:rsidRDefault="007439C0" w:rsidP="0087078A">
                  <w:pPr>
                    <w:pStyle w:val="normal"/>
                    <w:rPr>
                      <w:sz w:val="16"/>
                      <w:szCs w:val="26"/>
                    </w:rPr>
                  </w:pPr>
                  <w:r w:rsidRPr="007439C0">
                    <w:rPr>
                      <w:sz w:val="16"/>
                      <w:szCs w:val="26"/>
                    </w:rPr>
                    <w:t>Si, sempre</w:t>
                  </w:r>
                </w:p>
                <w:p w:rsidR="007439C0" w:rsidRPr="007439C0" w:rsidRDefault="007439C0" w:rsidP="0087078A">
                  <w:pPr>
                    <w:pStyle w:val="normal"/>
                    <w:rPr>
                      <w:sz w:val="16"/>
                      <w:szCs w:val="26"/>
                    </w:rPr>
                  </w:pPr>
                  <w:r w:rsidRPr="007439C0">
                    <w:rPr>
                      <w:sz w:val="16"/>
                      <w:szCs w:val="26"/>
                    </w:rPr>
                    <w:t>Qualche volta</w:t>
                  </w:r>
                </w:p>
                <w:p w:rsidR="007439C0" w:rsidRPr="007439C0" w:rsidRDefault="007439C0" w:rsidP="0087078A">
                  <w:pPr>
                    <w:pStyle w:val="normal"/>
                    <w:rPr>
                      <w:sz w:val="16"/>
                      <w:szCs w:val="26"/>
                    </w:rPr>
                  </w:pPr>
                  <w:r w:rsidRPr="007439C0">
                    <w:rPr>
                      <w:sz w:val="16"/>
                      <w:szCs w:val="26"/>
                    </w:rPr>
                    <w:t>Dipende</w:t>
                  </w:r>
                </w:p>
                <w:p w:rsidR="007439C0" w:rsidRPr="007439C0" w:rsidRDefault="007439C0" w:rsidP="0087078A">
                  <w:pPr>
                    <w:pStyle w:val="normal"/>
                    <w:rPr>
                      <w:sz w:val="16"/>
                      <w:szCs w:val="26"/>
                    </w:rPr>
                  </w:pPr>
                  <w:r w:rsidRPr="007439C0">
                    <w:rPr>
                      <w:sz w:val="16"/>
                      <w:szCs w:val="26"/>
                    </w:rPr>
                    <w:t>No</w:t>
                  </w:r>
                </w:p>
              </w:tc>
            </w:tr>
            <w:tr w:rsidR="007439C0" w:rsidRPr="007439C0" w:rsidTr="007439C0">
              <w:trPr>
                <w:cantSplit/>
                <w:tblHeader/>
              </w:trPr>
              <w:tc>
                <w:tcPr>
                  <w:tcW w:w="2341" w:type="dxa"/>
                  <w:tcBorders>
                    <w:left w:val="single" w:sz="4" w:space="0" w:color="000000"/>
                    <w:bottom w:val="single" w:sz="12" w:space="0" w:color="000000"/>
                    <w:right w:val="single" w:sz="4" w:space="0" w:color="000000"/>
                  </w:tcBorders>
                  <w:shd w:val="clear" w:color="auto" w:fill="auto"/>
                </w:tcPr>
                <w:p w:rsidR="007439C0" w:rsidRPr="007439C0" w:rsidRDefault="007439C0" w:rsidP="0087078A">
                  <w:pPr>
                    <w:pStyle w:val="normal"/>
                    <w:rPr>
                      <w:sz w:val="16"/>
                      <w:szCs w:val="26"/>
                    </w:rPr>
                  </w:pPr>
                </w:p>
              </w:tc>
              <w:tc>
                <w:tcPr>
                  <w:tcW w:w="2045" w:type="dxa"/>
                  <w:tcBorders>
                    <w:top w:val="single" w:sz="4" w:space="0" w:color="000000"/>
                    <w:left w:val="single" w:sz="4" w:space="0" w:color="000000"/>
                    <w:bottom w:val="single" w:sz="12" w:space="0" w:color="000000"/>
                    <w:right w:val="single" w:sz="4" w:space="0" w:color="000000"/>
                  </w:tcBorders>
                  <w:shd w:val="clear" w:color="auto" w:fill="auto"/>
                </w:tcPr>
                <w:p w:rsidR="007439C0" w:rsidRPr="007439C0" w:rsidRDefault="007439C0" w:rsidP="0087078A">
                  <w:pPr>
                    <w:pStyle w:val="normal"/>
                    <w:rPr>
                      <w:sz w:val="16"/>
                      <w:szCs w:val="26"/>
                    </w:rPr>
                  </w:pPr>
                  <w:r w:rsidRPr="007439C0">
                    <w:rPr>
                      <w:sz w:val="16"/>
                      <w:szCs w:val="26"/>
                    </w:rPr>
                    <w:t>Da quanto li utilizzano</w:t>
                  </w:r>
                </w:p>
              </w:tc>
              <w:tc>
                <w:tcPr>
                  <w:tcW w:w="2787" w:type="dxa"/>
                  <w:tcBorders>
                    <w:top w:val="single" w:sz="4" w:space="0" w:color="000000"/>
                    <w:left w:val="single" w:sz="4" w:space="0" w:color="000000"/>
                    <w:bottom w:val="single" w:sz="12" w:space="0" w:color="000000"/>
                    <w:right w:val="single" w:sz="4" w:space="0" w:color="000000"/>
                  </w:tcBorders>
                  <w:shd w:val="clear" w:color="auto" w:fill="auto"/>
                </w:tcPr>
                <w:p w:rsidR="007439C0" w:rsidRPr="007439C0" w:rsidRDefault="007439C0" w:rsidP="0087078A">
                  <w:pPr>
                    <w:pStyle w:val="normal"/>
                    <w:rPr>
                      <w:sz w:val="16"/>
                      <w:szCs w:val="26"/>
                    </w:rPr>
                  </w:pPr>
                  <w:r w:rsidRPr="007439C0">
                    <w:rPr>
                      <w:sz w:val="16"/>
                      <w:szCs w:val="26"/>
                    </w:rPr>
                    <w:t>D8: A che età hai iniziato a usare questi dispositivi?</w:t>
                  </w:r>
                </w:p>
              </w:tc>
              <w:tc>
                <w:tcPr>
                  <w:tcW w:w="2455" w:type="dxa"/>
                  <w:tcBorders>
                    <w:top w:val="single" w:sz="4" w:space="0" w:color="000000"/>
                    <w:left w:val="single" w:sz="4" w:space="0" w:color="000000"/>
                    <w:bottom w:val="single" w:sz="12" w:space="0" w:color="000000"/>
                    <w:right w:val="single" w:sz="4" w:space="0" w:color="000000"/>
                  </w:tcBorders>
                  <w:shd w:val="clear" w:color="auto" w:fill="auto"/>
                </w:tcPr>
                <w:p w:rsidR="007439C0" w:rsidRPr="007439C0" w:rsidRDefault="007439C0" w:rsidP="0087078A">
                  <w:pPr>
                    <w:pStyle w:val="normal"/>
                    <w:rPr>
                      <w:sz w:val="16"/>
                      <w:szCs w:val="26"/>
                    </w:rPr>
                  </w:pPr>
                  <w:r w:rsidRPr="007439C0">
                    <w:rPr>
                      <w:sz w:val="16"/>
                      <w:szCs w:val="26"/>
                    </w:rPr>
                    <w:t>Meno di 2 anni</w:t>
                  </w:r>
                </w:p>
                <w:p w:rsidR="007439C0" w:rsidRPr="007439C0" w:rsidRDefault="007439C0" w:rsidP="0087078A">
                  <w:pPr>
                    <w:pStyle w:val="normal"/>
                    <w:rPr>
                      <w:sz w:val="16"/>
                      <w:szCs w:val="26"/>
                    </w:rPr>
                  </w:pPr>
                  <w:r w:rsidRPr="007439C0">
                    <w:rPr>
                      <w:sz w:val="16"/>
                      <w:szCs w:val="26"/>
                    </w:rPr>
                    <w:t>Tra i 2 e 5 anni</w:t>
                  </w:r>
                </w:p>
                <w:p w:rsidR="007439C0" w:rsidRPr="007439C0" w:rsidRDefault="007439C0" w:rsidP="0087078A">
                  <w:pPr>
                    <w:pStyle w:val="normal"/>
                    <w:rPr>
                      <w:sz w:val="16"/>
                      <w:szCs w:val="26"/>
                    </w:rPr>
                  </w:pPr>
                  <w:r w:rsidRPr="007439C0">
                    <w:rPr>
                      <w:sz w:val="16"/>
                      <w:szCs w:val="26"/>
                    </w:rPr>
                    <w:t>Dopo i 5 anni</w:t>
                  </w:r>
                </w:p>
                <w:p w:rsidR="007439C0" w:rsidRPr="007439C0" w:rsidRDefault="007439C0" w:rsidP="0087078A">
                  <w:pPr>
                    <w:pStyle w:val="normal"/>
                    <w:rPr>
                      <w:sz w:val="16"/>
                      <w:szCs w:val="26"/>
                    </w:rPr>
                  </w:pPr>
                  <w:r w:rsidRPr="007439C0">
                    <w:rPr>
                      <w:sz w:val="16"/>
                      <w:szCs w:val="26"/>
                    </w:rPr>
                    <w:t>Non li uso</w:t>
                  </w:r>
                </w:p>
              </w:tc>
            </w:tr>
          </w:tbl>
          <w:p w:rsidR="00900E92" w:rsidRPr="007439C0" w:rsidRDefault="00900E92" w:rsidP="007770D7">
            <w:pPr>
              <w:rPr>
                <w:rFonts w:ascii="Arial" w:hAnsi="Arial" w:cs="Arial"/>
                <w:sz w:val="16"/>
                <w:szCs w:val="18"/>
              </w:rPr>
            </w:pPr>
          </w:p>
          <w:p w:rsidR="00B36CD5" w:rsidRPr="007439C0" w:rsidRDefault="00B36CD5" w:rsidP="007770D7">
            <w:pPr>
              <w:rPr>
                <w:rFonts w:ascii="Arial" w:hAnsi="Arial" w:cs="Arial"/>
                <w:i/>
                <w:iCs/>
                <w:sz w:val="16"/>
                <w:szCs w:val="16"/>
              </w:rPr>
            </w:pPr>
            <w:r w:rsidRPr="007439C0">
              <w:rPr>
                <w:rFonts w:ascii="Arial" w:hAnsi="Arial" w:cs="Arial"/>
                <w:i/>
                <w:iCs/>
                <w:sz w:val="16"/>
                <w:szCs w:val="16"/>
              </w:rPr>
              <w:t>Gli indicatori che ho scelto hanno davvero un rapporto di indicazione con il fattore sotto esame?</w:t>
            </w:r>
            <w:r w:rsidR="00030B94" w:rsidRPr="007439C0">
              <w:rPr>
                <w:rFonts w:ascii="Arial" w:hAnsi="Arial" w:cs="Arial"/>
                <w:i/>
                <w:iCs/>
                <w:sz w:val="16"/>
                <w:szCs w:val="16"/>
              </w:rPr>
              <w:t xml:space="preserve"> Sono tratti dall’articolo scientifico citato nel quadro teorico?</w:t>
            </w:r>
          </w:p>
          <w:p w:rsidR="00B36CD5" w:rsidRPr="007439C0" w:rsidRDefault="00B36CD5" w:rsidP="007770D7">
            <w:pPr>
              <w:rPr>
                <w:rFonts w:ascii="Arial" w:hAnsi="Arial" w:cs="Arial"/>
                <w:sz w:val="16"/>
                <w:szCs w:val="18"/>
              </w:rPr>
            </w:pPr>
          </w:p>
        </w:tc>
        <w:tc>
          <w:tcPr>
            <w:tcW w:w="1165" w:type="pct"/>
          </w:tcPr>
          <w:p w:rsidR="00900E92" w:rsidRPr="007439C0" w:rsidRDefault="00900E92" w:rsidP="007770D7">
            <w:pPr>
              <w:rPr>
                <w:rFonts w:ascii="Arial" w:hAnsi="Arial" w:cs="Arial"/>
                <w:sz w:val="16"/>
                <w:szCs w:val="14"/>
              </w:rPr>
            </w:pPr>
            <w:r w:rsidRPr="007439C0">
              <w:rPr>
                <w:rFonts w:ascii="Arial" w:hAnsi="Arial" w:cs="Arial"/>
                <w:sz w:val="16"/>
                <w:szCs w:val="14"/>
              </w:rPr>
              <w:t>1 punto se vi è coerenza tra fattore e indicatori</w:t>
            </w:r>
          </w:p>
          <w:p w:rsidR="00900E92" w:rsidRPr="007439C0" w:rsidRDefault="00900E92" w:rsidP="007770D7">
            <w:pPr>
              <w:rPr>
                <w:rFonts w:ascii="Arial" w:hAnsi="Arial" w:cs="Arial"/>
                <w:sz w:val="16"/>
                <w:szCs w:val="14"/>
              </w:rPr>
            </w:pPr>
            <w:r w:rsidRPr="007439C0">
              <w:rPr>
                <w:rFonts w:ascii="Arial" w:hAnsi="Arial" w:cs="Arial"/>
                <w:sz w:val="16"/>
                <w:szCs w:val="14"/>
              </w:rPr>
              <w:t>1 punto se vi è coerenza tra indicator</w:t>
            </w:r>
            <w:r w:rsidR="008F3674" w:rsidRPr="007439C0">
              <w:rPr>
                <w:rFonts w:ascii="Arial" w:hAnsi="Arial" w:cs="Arial"/>
                <w:sz w:val="16"/>
                <w:szCs w:val="14"/>
              </w:rPr>
              <w:t>i</w:t>
            </w:r>
            <w:r w:rsidRPr="007439C0">
              <w:rPr>
                <w:rFonts w:ascii="Arial" w:hAnsi="Arial" w:cs="Arial"/>
                <w:sz w:val="16"/>
                <w:szCs w:val="14"/>
              </w:rPr>
              <w:t xml:space="preserve"> e domand</w:t>
            </w:r>
            <w:r w:rsidR="008F3674" w:rsidRPr="007439C0">
              <w:rPr>
                <w:rFonts w:ascii="Arial" w:hAnsi="Arial" w:cs="Arial"/>
                <w:sz w:val="16"/>
                <w:szCs w:val="14"/>
              </w:rPr>
              <w:t>e</w:t>
            </w:r>
            <w:r w:rsidRPr="007439C0">
              <w:rPr>
                <w:rFonts w:ascii="Arial" w:hAnsi="Arial" w:cs="Arial"/>
                <w:sz w:val="16"/>
                <w:szCs w:val="14"/>
              </w:rPr>
              <w:t xml:space="preserve"> corrispondent</w:t>
            </w:r>
            <w:r w:rsidR="008F3674" w:rsidRPr="007439C0">
              <w:rPr>
                <w:rFonts w:ascii="Arial" w:hAnsi="Arial" w:cs="Arial"/>
                <w:sz w:val="16"/>
                <w:szCs w:val="14"/>
              </w:rPr>
              <w:t>i</w:t>
            </w:r>
            <w:r w:rsidRPr="007439C0">
              <w:rPr>
                <w:rFonts w:ascii="Arial" w:hAnsi="Arial" w:cs="Arial"/>
                <w:sz w:val="16"/>
                <w:szCs w:val="14"/>
              </w:rPr>
              <w:t xml:space="preserve"> del questionario</w:t>
            </w:r>
          </w:p>
          <w:p w:rsidR="00900E92" w:rsidRPr="007439C0" w:rsidRDefault="00900E92" w:rsidP="007770D7">
            <w:pPr>
              <w:rPr>
                <w:rFonts w:ascii="Arial" w:hAnsi="Arial" w:cs="Arial"/>
                <w:sz w:val="16"/>
                <w:szCs w:val="14"/>
              </w:rPr>
            </w:pPr>
          </w:p>
        </w:tc>
      </w:tr>
    </w:tbl>
    <w:p w:rsidR="000F122B" w:rsidRDefault="000F122B">
      <w:r>
        <w:br w:type="page"/>
      </w:r>
    </w:p>
    <w:tbl>
      <w:tblPr>
        <w:tblStyle w:val="Grigliatabella"/>
        <w:tblW w:w="5000" w:type="pct"/>
        <w:tblLook w:val="04A0"/>
      </w:tblPr>
      <w:tblGrid>
        <w:gridCol w:w="331"/>
        <w:gridCol w:w="9920"/>
        <w:gridCol w:w="1021"/>
      </w:tblGrid>
      <w:tr w:rsidR="00AE0340" w:rsidRPr="00F81111" w:rsidTr="00DF3C56">
        <w:tc>
          <w:tcPr>
            <w:tcW w:w="199" w:type="pct"/>
          </w:tcPr>
          <w:p w:rsidR="00AE0340" w:rsidRPr="00092A8C" w:rsidRDefault="00AE0340" w:rsidP="007770D7">
            <w:pPr>
              <w:rPr>
                <w:rFonts w:ascii="Arial" w:hAnsi="Arial" w:cs="Arial"/>
                <w:sz w:val="14"/>
                <w:szCs w:val="14"/>
              </w:rPr>
            </w:pPr>
            <w:r w:rsidRPr="00092A8C">
              <w:rPr>
                <w:rFonts w:ascii="Arial" w:hAnsi="Arial" w:cs="Arial"/>
                <w:sz w:val="14"/>
                <w:szCs w:val="14"/>
              </w:rPr>
              <w:lastRenderedPageBreak/>
              <w:t>13</w:t>
            </w:r>
          </w:p>
        </w:tc>
        <w:tc>
          <w:tcPr>
            <w:tcW w:w="3433" w:type="pct"/>
          </w:tcPr>
          <w:p w:rsidR="00AE0340" w:rsidRDefault="00AE0340" w:rsidP="007770D7">
            <w:pPr>
              <w:rPr>
                <w:rFonts w:ascii="Arial" w:hAnsi="Arial" w:cs="Arial"/>
                <w:sz w:val="18"/>
                <w:szCs w:val="18"/>
              </w:rPr>
            </w:pPr>
            <w:r>
              <w:rPr>
                <w:rFonts w:ascii="Arial" w:hAnsi="Arial" w:cs="Arial"/>
                <w:sz w:val="18"/>
                <w:szCs w:val="18"/>
              </w:rPr>
              <w:t>Fattore dipendente</w:t>
            </w:r>
          </w:p>
          <w:p w:rsidR="007439C0" w:rsidRPr="007439C0" w:rsidRDefault="007439C0" w:rsidP="007439C0">
            <w:pPr>
              <w:pStyle w:val="normal"/>
              <w:rPr>
                <w:sz w:val="26"/>
                <w:szCs w:val="26"/>
              </w:rPr>
            </w:pPr>
            <w:r w:rsidRPr="007439C0">
              <w:rPr>
                <w:sz w:val="26"/>
                <w:szCs w:val="26"/>
              </w:rPr>
              <w:t xml:space="preserve">CAPACITÀ DI GIOCARE IN AUTONOMIA </w:t>
            </w:r>
          </w:p>
          <w:p w:rsidR="000F122B" w:rsidRDefault="000F122B" w:rsidP="0059479F">
            <w:pPr>
              <w:rPr>
                <w:rFonts w:ascii="Arial" w:hAnsi="Arial" w:cs="Arial"/>
                <w:sz w:val="18"/>
                <w:szCs w:val="18"/>
              </w:rPr>
            </w:pPr>
          </w:p>
        </w:tc>
        <w:tc>
          <w:tcPr>
            <w:tcW w:w="1368" w:type="pct"/>
          </w:tcPr>
          <w:p w:rsidR="00AE0340" w:rsidRPr="00092A8C" w:rsidRDefault="00AE0340" w:rsidP="007770D7">
            <w:pPr>
              <w:rPr>
                <w:rFonts w:ascii="Arial" w:hAnsi="Arial" w:cs="Arial"/>
                <w:sz w:val="14"/>
                <w:szCs w:val="14"/>
              </w:rPr>
            </w:pPr>
            <w:r w:rsidRPr="00092A8C">
              <w:rPr>
                <w:rFonts w:ascii="Arial" w:hAnsi="Arial" w:cs="Arial"/>
                <w:sz w:val="14"/>
                <w:szCs w:val="14"/>
              </w:rPr>
              <w:t>1 punto se il fattore è formulato nello stesso modo in cui è formulato nell’ipotesi</w:t>
            </w:r>
            <w:r w:rsidR="008C2C72">
              <w:rPr>
                <w:rFonts w:ascii="Arial" w:hAnsi="Arial" w:cs="Arial"/>
                <w:sz w:val="14"/>
                <w:szCs w:val="14"/>
              </w:rPr>
              <w:t xml:space="preserve"> e se è sensato dichiararlo come dipendente dall’altro</w:t>
            </w:r>
          </w:p>
        </w:tc>
      </w:tr>
      <w:tr w:rsidR="00900E92" w:rsidRPr="00F81111" w:rsidTr="00DF3C56">
        <w:tc>
          <w:tcPr>
            <w:tcW w:w="199" w:type="pct"/>
          </w:tcPr>
          <w:p w:rsidR="00900E92" w:rsidRDefault="00900E92" w:rsidP="00092A8C">
            <w:pPr>
              <w:rPr>
                <w:rFonts w:ascii="Arial" w:hAnsi="Arial" w:cs="Arial"/>
                <w:sz w:val="14"/>
                <w:szCs w:val="14"/>
              </w:rPr>
            </w:pPr>
            <w:r w:rsidRPr="00092A8C">
              <w:rPr>
                <w:rFonts w:ascii="Arial" w:hAnsi="Arial" w:cs="Arial"/>
                <w:sz w:val="14"/>
                <w:szCs w:val="14"/>
              </w:rPr>
              <w:t>14</w:t>
            </w:r>
          </w:p>
          <w:p w:rsidR="00900E92" w:rsidRPr="00092A8C" w:rsidRDefault="00900E92" w:rsidP="00092A8C">
            <w:pPr>
              <w:rPr>
                <w:rFonts w:ascii="Arial" w:hAnsi="Arial" w:cs="Arial"/>
                <w:sz w:val="14"/>
                <w:szCs w:val="14"/>
              </w:rPr>
            </w:pPr>
            <w:r w:rsidRPr="00092A8C">
              <w:rPr>
                <w:rFonts w:ascii="Arial" w:hAnsi="Arial" w:cs="Arial"/>
                <w:sz w:val="14"/>
                <w:szCs w:val="14"/>
              </w:rPr>
              <w:t>15</w:t>
            </w:r>
          </w:p>
        </w:tc>
        <w:tc>
          <w:tcPr>
            <w:tcW w:w="3433" w:type="pct"/>
          </w:tcPr>
          <w:p w:rsidR="00900E92" w:rsidRPr="00F81111" w:rsidRDefault="00900E92" w:rsidP="007770D7">
            <w:pPr>
              <w:rPr>
                <w:rFonts w:ascii="Arial" w:hAnsi="Arial" w:cs="Arial"/>
                <w:sz w:val="18"/>
                <w:szCs w:val="18"/>
              </w:rPr>
            </w:pPr>
            <w:r>
              <w:rPr>
                <w:rFonts w:ascii="Arial" w:hAnsi="Arial" w:cs="Arial"/>
                <w:sz w:val="18"/>
                <w:szCs w:val="18"/>
              </w:rPr>
              <w:t>Indicatori del fattore dipendente e domande del questionario (riportarne massimo 3 tra quelli utilizzati nella ricerca, a titolo di esempio)</w:t>
            </w:r>
          </w:p>
          <w:tbl>
            <w:tblPr>
              <w:tblStyle w:val="Grigliatabella"/>
              <w:tblW w:w="12821" w:type="dxa"/>
              <w:tblLook w:val="04A0"/>
            </w:tblPr>
            <w:tblGrid>
              <w:gridCol w:w="3658"/>
              <w:gridCol w:w="4253"/>
              <w:gridCol w:w="2455"/>
              <w:gridCol w:w="2455"/>
            </w:tblGrid>
            <w:tr w:rsidR="00900E92" w:rsidTr="007439C0">
              <w:trPr>
                <w:gridAfter w:val="2"/>
                <w:wAfter w:w="4910" w:type="dxa"/>
              </w:trPr>
              <w:tc>
                <w:tcPr>
                  <w:tcW w:w="3658" w:type="dxa"/>
                  <w:tcBorders>
                    <w:top w:val="single" w:sz="4" w:space="0" w:color="auto"/>
                    <w:left w:val="single" w:sz="4" w:space="0" w:color="auto"/>
                    <w:bottom w:val="single" w:sz="4" w:space="0" w:color="auto"/>
                    <w:right w:val="single" w:sz="4" w:space="0" w:color="auto"/>
                  </w:tcBorders>
                </w:tcPr>
                <w:p w:rsidR="00900E92" w:rsidRDefault="00900E92" w:rsidP="007770D7">
                  <w:pPr>
                    <w:rPr>
                      <w:rFonts w:ascii="Arial" w:hAnsi="Arial" w:cs="Arial"/>
                      <w:sz w:val="18"/>
                      <w:szCs w:val="18"/>
                    </w:rPr>
                  </w:pPr>
                  <w:r>
                    <w:rPr>
                      <w:rFonts w:ascii="Arial" w:hAnsi="Arial" w:cs="Arial"/>
                      <w:sz w:val="18"/>
                      <w:szCs w:val="18"/>
                    </w:rPr>
                    <w:t>Indicatore</w:t>
                  </w:r>
                </w:p>
              </w:tc>
              <w:tc>
                <w:tcPr>
                  <w:tcW w:w="4253" w:type="dxa"/>
                  <w:tcBorders>
                    <w:top w:val="single" w:sz="4" w:space="0" w:color="auto"/>
                    <w:left w:val="single" w:sz="4" w:space="0" w:color="auto"/>
                    <w:bottom w:val="single" w:sz="4" w:space="0" w:color="auto"/>
                    <w:right w:val="single" w:sz="4" w:space="0" w:color="auto"/>
                  </w:tcBorders>
                </w:tcPr>
                <w:p w:rsidR="00900E92" w:rsidRDefault="00900E92" w:rsidP="007770D7">
                  <w:pPr>
                    <w:rPr>
                      <w:rFonts w:ascii="Arial" w:hAnsi="Arial" w:cs="Arial"/>
                      <w:sz w:val="18"/>
                      <w:szCs w:val="18"/>
                    </w:rPr>
                  </w:pPr>
                  <w:r>
                    <w:rPr>
                      <w:rFonts w:ascii="Arial" w:hAnsi="Arial" w:cs="Arial"/>
                      <w:sz w:val="18"/>
                      <w:szCs w:val="18"/>
                    </w:rPr>
                    <w:t>Domanda del questionario</w:t>
                  </w:r>
                </w:p>
              </w:tc>
            </w:tr>
            <w:tr w:rsidR="007439C0" w:rsidTr="007439C0">
              <w:trPr>
                <w:trHeight w:val="2593"/>
              </w:trPr>
              <w:tc>
                <w:tcPr>
                  <w:tcW w:w="3658" w:type="dxa"/>
                  <w:tcBorders>
                    <w:top w:val="single" w:sz="4" w:space="0" w:color="auto"/>
                    <w:left w:val="single" w:sz="4" w:space="0" w:color="auto"/>
                    <w:bottom w:val="single" w:sz="4" w:space="0" w:color="auto"/>
                    <w:right w:val="single" w:sz="4" w:space="0" w:color="auto"/>
                  </w:tcBorders>
                  <w:vAlign w:val="center"/>
                </w:tcPr>
                <w:p w:rsidR="007439C0" w:rsidRPr="007439C0" w:rsidRDefault="007439C0" w:rsidP="007439C0">
                  <w:pPr>
                    <w:pStyle w:val="normal"/>
                    <w:rPr>
                      <w:sz w:val="20"/>
                      <w:szCs w:val="20"/>
                    </w:rPr>
                  </w:pPr>
                </w:p>
                <w:p w:rsidR="007439C0" w:rsidRPr="007439C0" w:rsidRDefault="007439C0" w:rsidP="007439C0">
                  <w:pPr>
                    <w:pStyle w:val="normal"/>
                    <w:rPr>
                      <w:sz w:val="20"/>
                      <w:szCs w:val="20"/>
                    </w:rPr>
                  </w:pPr>
                </w:p>
                <w:p w:rsidR="007439C0" w:rsidRPr="007439C0" w:rsidRDefault="007439C0" w:rsidP="007439C0">
                  <w:pPr>
                    <w:pStyle w:val="normal"/>
                    <w:rPr>
                      <w:sz w:val="20"/>
                      <w:szCs w:val="20"/>
                    </w:rPr>
                  </w:pPr>
                </w:p>
                <w:p w:rsidR="007439C0" w:rsidRPr="007439C0" w:rsidRDefault="007439C0" w:rsidP="007439C0">
                  <w:pPr>
                    <w:pStyle w:val="normal"/>
                    <w:rPr>
                      <w:sz w:val="20"/>
                      <w:szCs w:val="20"/>
                    </w:rPr>
                  </w:pPr>
                </w:p>
                <w:p w:rsidR="007439C0" w:rsidRPr="007439C0" w:rsidRDefault="007439C0" w:rsidP="007439C0">
                  <w:pPr>
                    <w:pStyle w:val="normal"/>
                    <w:rPr>
                      <w:sz w:val="20"/>
                      <w:szCs w:val="20"/>
                    </w:rPr>
                  </w:pPr>
                </w:p>
                <w:p w:rsidR="007439C0" w:rsidRPr="007439C0" w:rsidRDefault="007439C0" w:rsidP="007439C0">
                  <w:pPr>
                    <w:pStyle w:val="normal"/>
                    <w:rPr>
                      <w:sz w:val="20"/>
                      <w:szCs w:val="20"/>
                    </w:rPr>
                  </w:pPr>
                </w:p>
                <w:p w:rsidR="007439C0" w:rsidRPr="007439C0" w:rsidRDefault="007439C0" w:rsidP="007439C0">
                  <w:pPr>
                    <w:pStyle w:val="normal"/>
                    <w:rPr>
                      <w:b/>
                      <w:sz w:val="20"/>
                      <w:szCs w:val="20"/>
                    </w:rPr>
                  </w:pPr>
                  <w:r w:rsidRPr="007439C0">
                    <w:rPr>
                      <w:b/>
                      <w:sz w:val="20"/>
                      <w:szCs w:val="20"/>
                    </w:rPr>
                    <w:t>FATTORE DIPENDENTE:</w:t>
                  </w:r>
                </w:p>
                <w:p w:rsidR="007439C0" w:rsidRPr="007439C0" w:rsidRDefault="007439C0" w:rsidP="007439C0">
                  <w:pPr>
                    <w:pStyle w:val="normal"/>
                    <w:rPr>
                      <w:sz w:val="20"/>
                      <w:szCs w:val="20"/>
                    </w:rPr>
                  </w:pPr>
                </w:p>
                <w:p w:rsidR="007439C0" w:rsidRPr="007439C0" w:rsidRDefault="007439C0" w:rsidP="007439C0">
                  <w:pPr>
                    <w:pStyle w:val="normal"/>
                    <w:rPr>
                      <w:b/>
                      <w:sz w:val="20"/>
                      <w:szCs w:val="20"/>
                    </w:rPr>
                  </w:pPr>
                  <w:r w:rsidRPr="007439C0">
                    <w:rPr>
                      <w:b/>
                      <w:sz w:val="20"/>
                      <w:szCs w:val="20"/>
                    </w:rPr>
                    <w:t>CAPACITÀ DI GIOCARE IN AUTONOMIA</w:t>
                  </w:r>
                </w:p>
                <w:p w:rsidR="007439C0" w:rsidRPr="007439C0" w:rsidRDefault="007439C0" w:rsidP="007439C0">
                  <w:pPr>
                    <w:pStyle w:val="normal"/>
                    <w:rPr>
                      <w:sz w:val="20"/>
                      <w:szCs w:val="20"/>
                    </w:rPr>
                  </w:pPr>
                </w:p>
              </w:tc>
              <w:tc>
                <w:tcPr>
                  <w:tcW w:w="4253" w:type="dxa"/>
                  <w:tcBorders>
                    <w:top w:val="single" w:sz="4" w:space="0" w:color="auto"/>
                    <w:left w:val="single" w:sz="4" w:space="0" w:color="auto"/>
                    <w:bottom w:val="single" w:sz="4" w:space="0" w:color="auto"/>
                    <w:right w:val="single" w:sz="4" w:space="0" w:color="auto"/>
                  </w:tcBorders>
                  <w:vAlign w:val="center"/>
                </w:tcPr>
                <w:p w:rsidR="007439C0" w:rsidRPr="007439C0" w:rsidRDefault="007439C0" w:rsidP="007439C0">
                  <w:pPr>
                    <w:pStyle w:val="normal"/>
                    <w:rPr>
                      <w:sz w:val="20"/>
                      <w:szCs w:val="20"/>
                    </w:rPr>
                  </w:pPr>
                </w:p>
                <w:p w:rsidR="007439C0" w:rsidRPr="007439C0" w:rsidRDefault="007439C0" w:rsidP="007439C0">
                  <w:pPr>
                    <w:pStyle w:val="normal"/>
                    <w:rPr>
                      <w:sz w:val="20"/>
                      <w:szCs w:val="20"/>
                    </w:rPr>
                  </w:pPr>
                  <w:r w:rsidRPr="007439C0">
                    <w:rPr>
                      <w:sz w:val="20"/>
                      <w:szCs w:val="20"/>
                    </w:rPr>
                    <w:t>Autonomia nell’uso dei dispositivi</w:t>
                  </w:r>
                </w:p>
                <w:p w:rsidR="007439C0" w:rsidRPr="007439C0" w:rsidRDefault="007439C0" w:rsidP="007439C0">
                  <w:pPr>
                    <w:pStyle w:val="normal"/>
                    <w:rPr>
                      <w:sz w:val="20"/>
                      <w:szCs w:val="20"/>
                    </w:rPr>
                  </w:pPr>
                </w:p>
                <w:p w:rsidR="007439C0" w:rsidRPr="007439C0" w:rsidRDefault="007439C0" w:rsidP="007439C0">
                  <w:pPr>
                    <w:pStyle w:val="normal"/>
                    <w:rPr>
                      <w:sz w:val="20"/>
                      <w:szCs w:val="20"/>
                    </w:rPr>
                  </w:pPr>
                </w:p>
                <w:p w:rsidR="007439C0" w:rsidRPr="007439C0" w:rsidRDefault="007439C0" w:rsidP="007439C0">
                  <w:pPr>
                    <w:pStyle w:val="normal"/>
                    <w:rPr>
                      <w:sz w:val="20"/>
                      <w:szCs w:val="20"/>
                    </w:rPr>
                  </w:pPr>
                </w:p>
                <w:p w:rsidR="007439C0" w:rsidRPr="007439C0" w:rsidRDefault="007439C0" w:rsidP="007439C0">
                  <w:pPr>
                    <w:pStyle w:val="normal"/>
                    <w:rPr>
                      <w:sz w:val="20"/>
                      <w:szCs w:val="20"/>
                    </w:rPr>
                  </w:pPr>
                </w:p>
                <w:p w:rsidR="007439C0" w:rsidRPr="007439C0" w:rsidRDefault="007439C0" w:rsidP="007439C0">
                  <w:pPr>
                    <w:pStyle w:val="normal"/>
                    <w:rPr>
                      <w:sz w:val="20"/>
                      <w:szCs w:val="20"/>
                    </w:rPr>
                  </w:pPr>
                </w:p>
                <w:p w:rsidR="007439C0" w:rsidRPr="007439C0" w:rsidRDefault="007439C0" w:rsidP="007439C0">
                  <w:pPr>
                    <w:pStyle w:val="normal"/>
                    <w:rPr>
                      <w:sz w:val="20"/>
                      <w:szCs w:val="20"/>
                    </w:rPr>
                  </w:pPr>
                </w:p>
                <w:p w:rsidR="007439C0" w:rsidRPr="007439C0" w:rsidRDefault="007439C0" w:rsidP="007439C0">
                  <w:pPr>
                    <w:pStyle w:val="normal"/>
                    <w:rPr>
                      <w:sz w:val="20"/>
                      <w:szCs w:val="20"/>
                    </w:rPr>
                  </w:pPr>
                </w:p>
                <w:p w:rsidR="007439C0" w:rsidRPr="007439C0" w:rsidRDefault="007439C0" w:rsidP="007439C0">
                  <w:pPr>
                    <w:pStyle w:val="normal"/>
                    <w:rPr>
                      <w:sz w:val="20"/>
                      <w:szCs w:val="20"/>
                    </w:rPr>
                  </w:pPr>
                </w:p>
                <w:p w:rsidR="007439C0" w:rsidRPr="007439C0" w:rsidRDefault="007439C0" w:rsidP="007439C0">
                  <w:pPr>
                    <w:pStyle w:val="normal"/>
                    <w:rPr>
                      <w:sz w:val="20"/>
                      <w:szCs w:val="20"/>
                    </w:rPr>
                  </w:pPr>
                  <w:r w:rsidRPr="007439C0">
                    <w:rPr>
                      <w:sz w:val="20"/>
                      <w:szCs w:val="20"/>
                    </w:rPr>
                    <w:t>Attività extra-scolastiche</w:t>
                  </w:r>
                </w:p>
              </w:tc>
              <w:tc>
                <w:tcPr>
                  <w:tcW w:w="2455" w:type="dxa"/>
                  <w:vAlign w:val="center"/>
                </w:tcPr>
                <w:p w:rsidR="007439C0" w:rsidRPr="007439C0" w:rsidRDefault="007439C0" w:rsidP="007439C0">
                  <w:pPr>
                    <w:pStyle w:val="normal"/>
                    <w:rPr>
                      <w:sz w:val="20"/>
                      <w:szCs w:val="20"/>
                    </w:rPr>
                  </w:pPr>
                  <w:r w:rsidRPr="007439C0">
                    <w:rPr>
                      <w:sz w:val="20"/>
                      <w:szCs w:val="20"/>
                    </w:rPr>
                    <w:t>D9: i miei genitori/nonni/babysitter mi fanno usa questi dispositivi da solo?</w:t>
                  </w:r>
                </w:p>
                <w:p w:rsidR="007439C0" w:rsidRPr="007439C0" w:rsidRDefault="007439C0" w:rsidP="007439C0">
                  <w:pPr>
                    <w:pStyle w:val="normal"/>
                    <w:rPr>
                      <w:sz w:val="20"/>
                      <w:szCs w:val="20"/>
                    </w:rPr>
                  </w:pPr>
                </w:p>
                <w:p w:rsidR="007439C0" w:rsidRPr="007439C0" w:rsidRDefault="007439C0" w:rsidP="007439C0">
                  <w:pPr>
                    <w:pStyle w:val="normal"/>
                    <w:rPr>
                      <w:sz w:val="20"/>
                      <w:szCs w:val="20"/>
                    </w:rPr>
                  </w:pPr>
                </w:p>
                <w:p w:rsidR="007439C0" w:rsidRPr="007439C0" w:rsidRDefault="007439C0" w:rsidP="007439C0">
                  <w:pPr>
                    <w:pStyle w:val="normal"/>
                    <w:rPr>
                      <w:sz w:val="20"/>
                      <w:szCs w:val="20"/>
                    </w:rPr>
                  </w:pPr>
                </w:p>
                <w:p w:rsidR="007439C0" w:rsidRPr="007439C0" w:rsidRDefault="007439C0" w:rsidP="007439C0">
                  <w:pPr>
                    <w:pStyle w:val="normal"/>
                    <w:rPr>
                      <w:sz w:val="20"/>
                      <w:szCs w:val="20"/>
                    </w:rPr>
                  </w:pPr>
                </w:p>
                <w:p w:rsidR="007439C0" w:rsidRPr="007439C0" w:rsidRDefault="007439C0" w:rsidP="007439C0">
                  <w:pPr>
                    <w:pStyle w:val="normal"/>
                    <w:rPr>
                      <w:sz w:val="20"/>
                      <w:szCs w:val="20"/>
                    </w:rPr>
                  </w:pPr>
                </w:p>
                <w:p w:rsidR="007439C0" w:rsidRPr="007439C0" w:rsidRDefault="007439C0" w:rsidP="007439C0">
                  <w:pPr>
                    <w:pStyle w:val="normal"/>
                    <w:rPr>
                      <w:sz w:val="20"/>
                      <w:szCs w:val="20"/>
                    </w:rPr>
                  </w:pPr>
                  <w:r w:rsidRPr="007439C0">
                    <w:rPr>
                      <w:sz w:val="20"/>
                      <w:szCs w:val="20"/>
                    </w:rPr>
                    <w:t>D1: Svolgi qualche attività dopo la scuola (sport, musica….?)</w:t>
                  </w:r>
                </w:p>
              </w:tc>
              <w:tc>
                <w:tcPr>
                  <w:tcW w:w="2455" w:type="dxa"/>
                </w:tcPr>
                <w:p w:rsidR="007439C0" w:rsidRDefault="007439C0" w:rsidP="0087078A">
                  <w:pPr>
                    <w:pStyle w:val="normal"/>
                    <w:rPr>
                      <w:sz w:val="26"/>
                      <w:szCs w:val="26"/>
                    </w:rPr>
                  </w:pPr>
                  <w:r>
                    <w:rPr>
                      <w:sz w:val="26"/>
                      <w:szCs w:val="26"/>
                    </w:rPr>
                    <w:t>No, mai</w:t>
                  </w:r>
                </w:p>
                <w:p w:rsidR="007439C0" w:rsidRDefault="007439C0" w:rsidP="0087078A">
                  <w:pPr>
                    <w:pStyle w:val="normal"/>
                    <w:rPr>
                      <w:sz w:val="26"/>
                      <w:szCs w:val="26"/>
                    </w:rPr>
                  </w:pPr>
                  <w:r>
                    <w:rPr>
                      <w:sz w:val="26"/>
                      <w:szCs w:val="26"/>
                    </w:rPr>
                    <w:t>Qualche volta</w:t>
                  </w:r>
                </w:p>
                <w:p w:rsidR="007439C0" w:rsidRDefault="007439C0" w:rsidP="0087078A">
                  <w:pPr>
                    <w:pStyle w:val="normal"/>
                    <w:rPr>
                      <w:sz w:val="26"/>
                      <w:szCs w:val="26"/>
                    </w:rPr>
                  </w:pPr>
                  <w:r>
                    <w:rPr>
                      <w:sz w:val="26"/>
                      <w:szCs w:val="26"/>
                    </w:rPr>
                    <w:t>Si, spesso</w:t>
                  </w:r>
                </w:p>
                <w:p w:rsidR="007439C0" w:rsidRDefault="007439C0" w:rsidP="0087078A">
                  <w:pPr>
                    <w:pStyle w:val="normal"/>
                    <w:rPr>
                      <w:sz w:val="26"/>
                      <w:szCs w:val="26"/>
                    </w:rPr>
                  </w:pPr>
                  <w:r>
                    <w:rPr>
                      <w:sz w:val="26"/>
                      <w:szCs w:val="26"/>
                    </w:rPr>
                    <w:t xml:space="preserve">Sempre </w:t>
                  </w:r>
                </w:p>
                <w:p w:rsidR="007439C0" w:rsidRDefault="007439C0" w:rsidP="0087078A">
                  <w:pPr>
                    <w:pStyle w:val="normal"/>
                    <w:rPr>
                      <w:sz w:val="26"/>
                      <w:szCs w:val="26"/>
                    </w:rPr>
                  </w:pPr>
                </w:p>
                <w:p w:rsidR="007439C0" w:rsidRDefault="007439C0" w:rsidP="0087078A">
                  <w:pPr>
                    <w:pStyle w:val="normal"/>
                    <w:rPr>
                      <w:sz w:val="26"/>
                      <w:szCs w:val="26"/>
                    </w:rPr>
                  </w:pPr>
                </w:p>
                <w:p w:rsidR="007439C0" w:rsidRDefault="007439C0" w:rsidP="0087078A">
                  <w:pPr>
                    <w:pStyle w:val="normal"/>
                    <w:rPr>
                      <w:sz w:val="26"/>
                      <w:szCs w:val="26"/>
                    </w:rPr>
                  </w:pPr>
                </w:p>
                <w:p w:rsidR="007439C0" w:rsidRDefault="007439C0" w:rsidP="0087078A">
                  <w:pPr>
                    <w:pStyle w:val="normal"/>
                    <w:rPr>
                      <w:sz w:val="26"/>
                      <w:szCs w:val="26"/>
                    </w:rPr>
                  </w:pPr>
                </w:p>
                <w:p w:rsidR="007439C0" w:rsidRDefault="007439C0" w:rsidP="0087078A">
                  <w:pPr>
                    <w:pStyle w:val="normal"/>
                    <w:rPr>
                      <w:sz w:val="26"/>
                      <w:szCs w:val="26"/>
                    </w:rPr>
                  </w:pPr>
                </w:p>
                <w:p w:rsidR="007439C0" w:rsidRDefault="007439C0" w:rsidP="0087078A">
                  <w:pPr>
                    <w:pStyle w:val="normal"/>
                    <w:rPr>
                      <w:sz w:val="26"/>
                      <w:szCs w:val="26"/>
                    </w:rPr>
                  </w:pPr>
                </w:p>
                <w:p w:rsidR="007439C0" w:rsidRDefault="007439C0" w:rsidP="0087078A">
                  <w:pPr>
                    <w:pStyle w:val="normal"/>
                    <w:rPr>
                      <w:sz w:val="26"/>
                      <w:szCs w:val="26"/>
                    </w:rPr>
                  </w:pPr>
                  <w:r>
                    <w:rPr>
                      <w:sz w:val="26"/>
                      <w:szCs w:val="26"/>
                    </w:rPr>
                    <w:t>Si, una volta a settimana</w:t>
                  </w:r>
                </w:p>
                <w:p w:rsidR="007439C0" w:rsidRDefault="007439C0" w:rsidP="0087078A">
                  <w:pPr>
                    <w:pStyle w:val="normal"/>
                    <w:rPr>
                      <w:sz w:val="26"/>
                      <w:szCs w:val="26"/>
                    </w:rPr>
                  </w:pPr>
                  <w:r>
                    <w:rPr>
                      <w:sz w:val="26"/>
                      <w:szCs w:val="26"/>
                    </w:rPr>
                    <w:t>Si, due o più volte</w:t>
                  </w:r>
                </w:p>
                <w:p w:rsidR="007439C0" w:rsidRDefault="007439C0" w:rsidP="0087078A">
                  <w:pPr>
                    <w:pStyle w:val="normal"/>
                    <w:rPr>
                      <w:sz w:val="26"/>
                      <w:szCs w:val="26"/>
                    </w:rPr>
                  </w:pPr>
                  <w:r>
                    <w:rPr>
                      <w:sz w:val="26"/>
                      <w:szCs w:val="26"/>
                    </w:rPr>
                    <w:t>No</w:t>
                  </w:r>
                </w:p>
              </w:tc>
            </w:tr>
            <w:tr w:rsidR="007439C0" w:rsidTr="007439C0">
              <w:tc>
                <w:tcPr>
                  <w:tcW w:w="3658" w:type="dxa"/>
                  <w:tcBorders>
                    <w:top w:val="single" w:sz="4" w:space="0" w:color="auto"/>
                    <w:left w:val="single" w:sz="4" w:space="0" w:color="auto"/>
                    <w:bottom w:val="single" w:sz="4" w:space="0" w:color="auto"/>
                    <w:right w:val="single" w:sz="4" w:space="0" w:color="auto"/>
                  </w:tcBorders>
                  <w:vAlign w:val="center"/>
                </w:tcPr>
                <w:p w:rsidR="007439C0" w:rsidRPr="007439C0" w:rsidRDefault="007439C0" w:rsidP="007439C0">
                  <w:pPr>
                    <w:pStyle w:val="normal"/>
                    <w:rPr>
                      <w:sz w:val="20"/>
                      <w:szCs w:val="20"/>
                    </w:rPr>
                  </w:pPr>
                </w:p>
              </w:tc>
              <w:tc>
                <w:tcPr>
                  <w:tcW w:w="4253" w:type="dxa"/>
                  <w:tcBorders>
                    <w:top w:val="single" w:sz="4" w:space="0" w:color="auto"/>
                    <w:left w:val="single" w:sz="4" w:space="0" w:color="auto"/>
                    <w:bottom w:val="single" w:sz="4" w:space="0" w:color="auto"/>
                    <w:right w:val="single" w:sz="4" w:space="0" w:color="auto"/>
                  </w:tcBorders>
                  <w:vAlign w:val="center"/>
                </w:tcPr>
                <w:p w:rsidR="007439C0" w:rsidRPr="007439C0" w:rsidRDefault="007439C0" w:rsidP="007439C0">
                  <w:pPr>
                    <w:pStyle w:val="normal"/>
                    <w:rPr>
                      <w:sz w:val="20"/>
                      <w:szCs w:val="20"/>
                    </w:rPr>
                  </w:pPr>
                </w:p>
                <w:p w:rsidR="007439C0" w:rsidRPr="007439C0" w:rsidRDefault="007439C0" w:rsidP="007439C0">
                  <w:pPr>
                    <w:pStyle w:val="normal"/>
                    <w:rPr>
                      <w:sz w:val="20"/>
                      <w:szCs w:val="20"/>
                    </w:rPr>
                  </w:pPr>
                  <w:r w:rsidRPr="007439C0">
                    <w:rPr>
                      <w:sz w:val="20"/>
                      <w:szCs w:val="20"/>
                    </w:rPr>
                    <w:t>Scelta di gioco</w:t>
                  </w:r>
                </w:p>
                <w:p w:rsidR="007439C0" w:rsidRPr="007439C0" w:rsidRDefault="007439C0" w:rsidP="007439C0">
                  <w:pPr>
                    <w:pStyle w:val="normal"/>
                    <w:rPr>
                      <w:sz w:val="20"/>
                      <w:szCs w:val="20"/>
                    </w:rPr>
                  </w:pPr>
                </w:p>
                <w:p w:rsidR="007439C0" w:rsidRPr="007439C0" w:rsidRDefault="007439C0" w:rsidP="007439C0">
                  <w:pPr>
                    <w:pStyle w:val="normal"/>
                    <w:rPr>
                      <w:sz w:val="20"/>
                      <w:szCs w:val="20"/>
                    </w:rPr>
                  </w:pPr>
                </w:p>
                <w:p w:rsidR="007439C0" w:rsidRPr="007439C0" w:rsidRDefault="007439C0" w:rsidP="007439C0">
                  <w:pPr>
                    <w:pStyle w:val="normal"/>
                    <w:rPr>
                      <w:sz w:val="20"/>
                      <w:szCs w:val="20"/>
                    </w:rPr>
                  </w:pPr>
                </w:p>
                <w:p w:rsidR="007439C0" w:rsidRPr="007439C0" w:rsidRDefault="007439C0" w:rsidP="007439C0">
                  <w:pPr>
                    <w:pStyle w:val="normal"/>
                    <w:rPr>
                      <w:sz w:val="20"/>
                      <w:szCs w:val="20"/>
                    </w:rPr>
                  </w:pPr>
                </w:p>
              </w:tc>
              <w:tc>
                <w:tcPr>
                  <w:tcW w:w="2455" w:type="dxa"/>
                  <w:vAlign w:val="center"/>
                </w:tcPr>
                <w:p w:rsidR="007439C0" w:rsidRPr="007439C0" w:rsidRDefault="007439C0" w:rsidP="007439C0">
                  <w:pPr>
                    <w:pStyle w:val="normal"/>
                    <w:rPr>
                      <w:sz w:val="20"/>
                      <w:szCs w:val="20"/>
                    </w:rPr>
                  </w:pPr>
                  <w:r w:rsidRPr="007439C0">
                    <w:rPr>
                      <w:sz w:val="20"/>
                      <w:szCs w:val="20"/>
                    </w:rPr>
                    <w:t>D2: Se dovessi scegliere tra questi giochi cosa preferiresti?</w:t>
                  </w:r>
                </w:p>
              </w:tc>
              <w:tc>
                <w:tcPr>
                  <w:tcW w:w="2455" w:type="dxa"/>
                </w:tcPr>
                <w:p w:rsidR="007439C0" w:rsidRDefault="007439C0" w:rsidP="0087078A">
                  <w:pPr>
                    <w:pStyle w:val="normal"/>
                    <w:rPr>
                      <w:sz w:val="26"/>
                      <w:szCs w:val="26"/>
                    </w:rPr>
                  </w:pPr>
                  <w:r>
                    <w:rPr>
                      <w:sz w:val="26"/>
                      <w:szCs w:val="26"/>
                    </w:rPr>
                    <w:t>Giocare con tablet, videogame….</w:t>
                  </w:r>
                </w:p>
                <w:p w:rsidR="007439C0" w:rsidRDefault="007439C0" w:rsidP="0087078A">
                  <w:pPr>
                    <w:pStyle w:val="normal"/>
                    <w:rPr>
                      <w:sz w:val="26"/>
                      <w:szCs w:val="26"/>
                    </w:rPr>
                  </w:pPr>
                  <w:r>
                    <w:rPr>
                      <w:sz w:val="26"/>
                      <w:szCs w:val="26"/>
                    </w:rPr>
                    <w:t>Andare al parco, giardino…</w:t>
                  </w:r>
                </w:p>
                <w:p w:rsidR="007439C0" w:rsidRDefault="007439C0" w:rsidP="0087078A">
                  <w:pPr>
                    <w:pStyle w:val="normal"/>
                    <w:rPr>
                      <w:sz w:val="26"/>
                      <w:szCs w:val="26"/>
                    </w:rPr>
                  </w:pPr>
                  <w:r>
                    <w:rPr>
                      <w:sz w:val="26"/>
                      <w:szCs w:val="26"/>
                    </w:rPr>
                    <w:t>Giocare con mamma ,papà, babysitter, nonni, sorelle o fratelli</w:t>
                  </w:r>
                </w:p>
                <w:p w:rsidR="007439C0" w:rsidRDefault="007439C0" w:rsidP="0087078A">
                  <w:pPr>
                    <w:pStyle w:val="normal"/>
                    <w:rPr>
                      <w:sz w:val="26"/>
                      <w:szCs w:val="26"/>
                    </w:rPr>
                  </w:pPr>
                  <w:r>
                    <w:rPr>
                      <w:sz w:val="26"/>
                      <w:szCs w:val="26"/>
                    </w:rPr>
                    <w:t>Giocare con giochi di società</w:t>
                  </w:r>
                </w:p>
                <w:p w:rsidR="007439C0" w:rsidRDefault="007439C0" w:rsidP="0087078A">
                  <w:pPr>
                    <w:pStyle w:val="normal"/>
                    <w:rPr>
                      <w:sz w:val="26"/>
                      <w:szCs w:val="26"/>
                    </w:rPr>
                  </w:pPr>
                  <w:r>
                    <w:rPr>
                      <w:sz w:val="26"/>
                      <w:szCs w:val="26"/>
                    </w:rPr>
                    <w:t>Giocare con bambole, macchinine</w:t>
                  </w:r>
                </w:p>
                <w:p w:rsidR="007439C0" w:rsidRDefault="007439C0" w:rsidP="0087078A">
                  <w:pPr>
                    <w:pStyle w:val="normal"/>
                    <w:rPr>
                      <w:sz w:val="26"/>
                      <w:szCs w:val="26"/>
                    </w:rPr>
                  </w:pPr>
                  <w:r>
                    <w:rPr>
                      <w:sz w:val="26"/>
                      <w:szCs w:val="26"/>
                    </w:rPr>
                    <w:t>Giocare a carte, memory</w:t>
                  </w:r>
                </w:p>
                <w:p w:rsidR="007439C0" w:rsidRDefault="007439C0" w:rsidP="0087078A">
                  <w:pPr>
                    <w:pStyle w:val="normal"/>
                    <w:rPr>
                      <w:sz w:val="26"/>
                      <w:szCs w:val="26"/>
                    </w:rPr>
                  </w:pPr>
                  <w:r>
                    <w:rPr>
                      <w:sz w:val="26"/>
                      <w:szCs w:val="26"/>
                    </w:rPr>
                    <w:t>Giocare con il pallone</w:t>
                  </w:r>
                </w:p>
                <w:p w:rsidR="007439C0" w:rsidRDefault="007439C0" w:rsidP="0087078A">
                  <w:pPr>
                    <w:pStyle w:val="normal"/>
                    <w:rPr>
                      <w:sz w:val="26"/>
                      <w:szCs w:val="26"/>
                    </w:rPr>
                  </w:pPr>
                  <w:r>
                    <w:rPr>
                      <w:sz w:val="26"/>
                      <w:szCs w:val="26"/>
                    </w:rPr>
                    <w:t>Altro….</w:t>
                  </w:r>
                </w:p>
              </w:tc>
            </w:tr>
            <w:tr w:rsidR="007439C0" w:rsidTr="007439C0">
              <w:tc>
                <w:tcPr>
                  <w:tcW w:w="3658" w:type="dxa"/>
                  <w:tcBorders>
                    <w:top w:val="single" w:sz="4" w:space="0" w:color="auto"/>
                    <w:left w:val="single" w:sz="4" w:space="0" w:color="auto"/>
                    <w:bottom w:val="single" w:sz="4" w:space="0" w:color="auto"/>
                    <w:right w:val="single" w:sz="4" w:space="0" w:color="auto"/>
                  </w:tcBorders>
                  <w:vAlign w:val="center"/>
                </w:tcPr>
                <w:p w:rsidR="007439C0" w:rsidRPr="007439C0" w:rsidRDefault="007439C0" w:rsidP="007439C0">
                  <w:pPr>
                    <w:pStyle w:val="normal"/>
                    <w:rPr>
                      <w:sz w:val="20"/>
                      <w:szCs w:val="20"/>
                    </w:rPr>
                  </w:pPr>
                </w:p>
              </w:tc>
              <w:tc>
                <w:tcPr>
                  <w:tcW w:w="4253" w:type="dxa"/>
                  <w:tcBorders>
                    <w:top w:val="single" w:sz="4" w:space="0" w:color="auto"/>
                    <w:left w:val="single" w:sz="4" w:space="0" w:color="auto"/>
                    <w:bottom w:val="single" w:sz="4" w:space="0" w:color="auto"/>
                    <w:right w:val="single" w:sz="4" w:space="0" w:color="auto"/>
                  </w:tcBorders>
                  <w:vAlign w:val="center"/>
                </w:tcPr>
                <w:p w:rsidR="007439C0" w:rsidRPr="007439C0" w:rsidRDefault="007439C0" w:rsidP="007439C0">
                  <w:pPr>
                    <w:pStyle w:val="normal"/>
                    <w:rPr>
                      <w:sz w:val="20"/>
                      <w:szCs w:val="20"/>
                    </w:rPr>
                  </w:pPr>
                  <w:r w:rsidRPr="007439C0">
                    <w:rPr>
                      <w:sz w:val="20"/>
                      <w:szCs w:val="20"/>
                    </w:rPr>
                    <w:t>Tempo libero</w:t>
                  </w:r>
                </w:p>
                <w:p w:rsidR="007439C0" w:rsidRPr="007439C0" w:rsidRDefault="007439C0" w:rsidP="007439C0">
                  <w:pPr>
                    <w:pStyle w:val="normal"/>
                    <w:rPr>
                      <w:sz w:val="20"/>
                      <w:szCs w:val="20"/>
                    </w:rPr>
                  </w:pPr>
                </w:p>
                <w:p w:rsidR="007439C0" w:rsidRPr="007439C0" w:rsidRDefault="007439C0" w:rsidP="007439C0">
                  <w:pPr>
                    <w:pStyle w:val="normal"/>
                    <w:rPr>
                      <w:sz w:val="20"/>
                      <w:szCs w:val="20"/>
                    </w:rPr>
                  </w:pPr>
                </w:p>
                <w:p w:rsidR="007439C0" w:rsidRPr="007439C0" w:rsidRDefault="007439C0" w:rsidP="007439C0">
                  <w:pPr>
                    <w:pStyle w:val="normal"/>
                    <w:rPr>
                      <w:sz w:val="20"/>
                      <w:szCs w:val="20"/>
                    </w:rPr>
                  </w:pPr>
                </w:p>
                <w:p w:rsidR="007439C0" w:rsidRPr="007439C0" w:rsidRDefault="007439C0" w:rsidP="007439C0">
                  <w:pPr>
                    <w:pStyle w:val="normal"/>
                    <w:rPr>
                      <w:sz w:val="20"/>
                      <w:szCs w:val="20"/>
                    </w:rPr>
                  </w:pPr>
                </w:p>
              </w:tc>
              <w:tc>
                <w:tcPr>
                  <w:tcW w:w="2455" w:type="dxa"/>
                  <w:vAlign w:val="center"/>
                </w:tcPr>
                <w:p w:rsidR="007439C0" w:rsidRPr="007439C0" w:rsidRDefault="007439C0" w:rsidP="007439C0">
                  <w:pPr>
                    <w:pStyle w:val="normal"/>
                    <w:rPr>
                      <w:sz w:val="20"/>
                      <w:szCs w:val="20"/>
                    </w:rPr>
                  </w:pPr>
                  <w:r w:rsidRPr="007439C0">
                    <w:rPr>
                      <w:sz w:val="20"/>
                      <w:szCs w:val="20"/>
                    </w:rPr>
                    <w:t>D3:Quando sei a casa con  cosa ti piace giocare?</w:t>
                  </w:r>
                </w:p>
              </w:tc>
              <w:tc>
                <w:tcPr>
                  <w:tcW w:w="2455" w:type="dxa"/>
                </w:tcPr>
                <w:p w:rsidR="007439C0" w:rsidRDefault="007439C0" w:rsidP="0087078A">
                  <w:pPr>
                    <w:pStyle w:val="normal"/>
                    <w:rPr>
                      <w:sz w:val="26"/>
                      <w:szCs w:val="26"/>
                    </w:rPr>
                  </w:pPr>
                  <w:r>
                    <w:rPr>
                      <w:sz w:val="26"/>
                      <w:szCs w:val="26"/>
                    </w:rPr>
                    <w:t xml:space="preserve">Da solo </w:t>
                  </w:r>
                </w:p>
                <w:p w:rsidR="007439C0" w:rsidRDefault="007439C0" w:rsidP="0087078A">
                  <w:pPr>
                    <w:pStyle w:val="normal"/>
                    <w:rPr>
                      <w:sz w:val="26"/>
                      <w:szCs w:val="26"/>
                    </w:rPr>
                  </w:pPr>
                  <w:r>
                    <w:rPr>
                      <w:sz w:val="26"/>
                      <w:szCs w:val="26"/>
                    </w:rPr>
                    <w:t>Con i genitori</w:t>
                  </w:r>
                </w:p>
                <w:p w:rsidR="007439C0" w:rsidRDefault="007439C0" w:rsidP="0087078A">
                  <w:pPr>
                    <w:pStyle w:val="normal"/>
                    <w:rPr>
                      <w:sz w:val="26"/>
                      <w:szCs w:val="26"/>
                    </w:rPr>
                  </w:pPr>
                  <w:r>
                    <w:rPr>
                      <w:sz w:val="26"/>
                      <w:szCs w:val="26"/>
                    </w:rPr>
                    <w:t>Con i miei fratelli/sorelle</w:t>
                  </w:r>
                </w:p>
                <w:p w:rsidR="007439C0" w:rsidRDefault="007439C0" w:rsidP="0087078A">
                  <w:pPr>
                    <w:pStyle w:val="normal"/>
                    <w:rPr>
                      <w:sz w:val="26"/>
                      <w:szCs w:val="26"/>
                    </w:rPr>
                  </w:pPr>
                  <w:r>
                    <w:rPr>
                      <w:sz w:val="26"/>
                      <w:szCs w:val="26"/>
                    </w:rPr>
                    <w:t>Con il tablet, videogiochi, tv. smartphone</w:t>
                  </w:r>
                </w:p>
              </w:tc>
            </w:tr>
            <w:tr w:rsidR="007439C0" w:rsidTr="007439C0">
              <w:trPr>
                <w:trHeight w:val="70"/>
              </w:trPr>
              <w:tc>
                <w:tcPr>
                  <w:tcW w:w="3658" w:type="dxa"/>
                  <w:tcBorders>
                    <w:top w:val="single" w:sz="4" w:space="0" w:color="auto"/>
                    <w:left w:val="single" w:sz="4" w:space="0" w:color="auto"/>
                    <w:bottom w:val="single" w:sz="4" w:space="0" w:color="auto"/>
                    <w:right w:val="single" w:sz="4" w:space="0" w:color="auto"/>
                  </w:tcBorders>
                  <w:vAlign w:val="center"/>
                </w:tcPr>
                <w:p w:rsidR="007439C0" w:rsidRPr="007439C0" w:rsidRDefault="007439C0" w:rsidP="007439C0">
                  <w:pPr>
                    <w:pStyle w:val="normal"/>
                    <w:rPr>
                      <w:sz w:val="20"/>
                      <w:szCs w:val="20"/>
                    </w:rPr>
                  </w:pPr>
                </w:p>
              </w:tc>
              <w:tc>
                <w:tcPr>
                  <w:tcW w:w="4253" w:type="dxa"/>
                  <w:tcBorders>
                    <w:top w:val="single" w:sz="4" w:space="0" w:color="auto"/>
                    <w:left w:val="single" w:sz="4" w:space="0" w:color="auto"/>
                    <w:bottom w:val="single" w:sz="4" w:space="0" w:color="auto"/>
                    <w:right w:val="single" w:sz="4" w:space="0" w:color="auto"/>
                  </w:tcBorders>
                  <w:vAlign w:val="center"/>
                </w:tcPr>
                <w:p w:rsidR="007439C0" w:rsidRPr="007439C0" w:rsidRDefault="007439C0" w:rsidP="007439C0">
                  <w:pPr>
                    <w:pStyle w:val="normal"/>
                    <w:rPr>
                      <w:sz w:val="20"/>
                      <w:szCs w:val="20"/>
                    </w:rPr>
                  </w:pPr>
                  <w:r w:rsidRPr="007439C0">
                    <w:rPr>
                      <w:sz w:val="20"/>
                      <w:szCs w:val="20"/>
                    </w:rPr>
                    <w:t>Gioco in autonomia</w:t>
                  </w:r>
                </w:p>
              </w:tc>
              <w:tc>
                <w:tcPr>
                  <w:tcW w:w="2455" w:type="dxa"/>
                  <w:vAlign w:val="center"/>
                </w:tcPr>
                <w:p w:rsidR="007439C0" w:rsidRPr="007439C0" w:rsidRDefault="007439C0" w:rsidP="007439C0">
                  <w:pPr>
                    <w:pStyle w:val="normal"/>
                    <w:rPr>
                      <w:sz w:val="20"/>
                      <w:szCs w:val="20"/>
                    </w:rPr>
                  </w:pPr>
                  <w:r w:rsidRPr="007439C0">
                    <w:rPr>
                      <w:sz w:val="20"/>
                      <w:szCs w:val="20"/>
                    </w:rPr>
                    <w:t>D4:Giochi mai da solo?</w:t>
                  </w:r>
                </w:p>
                <w:p w:rsidR="007439C0" w:rsidRPr="007439C0" w:rsidRDefault="007439C0" w:rsidP="007439C0">
                  <w:pPr>
                    <w:pStyle w:val="normal"/>
                    <w:rPr>
                      <w:sz w:val="20"/>
                      <w:szCs w:val="20"/>
                    </w:rPr>
                  </w:pPr>
                  <w:r w:rsidRPr="007439C0">
                    <w:rPr>
                      <w:sz w:val="20"/>
                      <w:szCs w:val="20"/>
                    </w:rPr>
                    <w:t>(senza contare quando giochi con il tablet, videogame, tv….)</w:t>
                  </w:r>
                </w:p>
              </w:tc>
              <w:tc>
                <w:tcPr>
                  <w:tcW w:w="2455" w:type="dxa"/>
                </w:tcPr>
                <w:p w:rsidR="007439C0" w:rsidRDefault="007439C0" w:rsidP="0087078A">
                  <w:pPr>
                    <w:pStyle w:val="normal"/>
                    <w:rPr>
                      <w:sz w:val="26"/>
                      <w:szCs w:val="26"/>
                    </w:rPr>
                  </w:pPr>
                  <w:r>
                    <w:rPr>
                      <w:sz w:val="26"/>
                      <w:szCs w:val="26"/>
                    </w:rPr>
                    <w:t>Si, spesso</w:t>
                  </w:r>
                </w:p>
                <w:p w:rsidR="007439C0" w:rsidRDefault="007439C0" w:rsidP="0087078A">
                  <w:pPr>
                    <w:pStyle w:val="normal"/>
                    <w:rPr>
                      <w:sz w:val="26"/>
                      <w:szCs w:val="26"/>
                    </w:rPr>
                  </w:pPr>
                  <w:r>
                    <w:rPr>
                      <w:sz w:val="26"/>
                      <w:szCs w:val="26"/>
                    </w:rPr>
                    <w:t>No, gioco sempre con qualcuno</w:t>
                  </w:r>
                </w:p>
                <w:p w:rsidR="007439C0" w:rsidRDefault="007439C0" w:rsidP="0087078A">
                  <w:pPr>
                    <w:pStyle w:val="normal"/>
                    <w:rPr>
                      <w:sz w:val="26"/>
                      <w:szCs w:val="26"/>
                    </w:rPr>
                  </w:pPr>
                  <w:r>
                    <w:rPr>
                      <w:sz w:val="26"/>
                      <w:szCs w:val="26"/>
                    </w:rPr>
                    <w:t>No, preferisco giocare sempre con qualcuno</w:t>
                  </w:r>
                </w:p>
                <w:p w:rsidR="007439C0" w:rsidRDefault="007439C0" w:rsidP="0087078A">
                  <w:pPr>
                    <w:pStyle w:val="normal"/>
                    <w:rPr>
                      <w:sz w:val="26"/>
                      <w:szCs w:val="26"/>
                    </w:rPr>
                  </w:pPr>
                  <w:r>
                    <w:rPr>
                      <w:sz w:val="26"/>
                      <w:szCs w:val="26"/>
                    </w:rPr>
                    <w:lastRenderedPageBreak/>
                    <w:t xml:space="preserve">Qualche volta </w:t>
                  </w:r>
                </w:p>
              </w:tc>
            </w:tr>
          </w:tbl>
          <w:p w:rsidR="00900E92" w:rsidRDefault="00900E92" w:rsidP="007770D7">
            <w:pPr>
              <w:rPr>
                <w:rFonts w:ascii="Arial" w:hAnsi="Arial" w:cs="Arial"/>
                <w:sz w:val="18"/>
                <w:szCs w:val="18"/>
              </w:rPr>
            </w:pPr>
          </w:p>
          <w:p w:rsidR="00B36CD5" w:rsidRPr="00B36CD5" w:rsidRDefault="00B36CD5" w:rsidP="00B36CD5">
            <w:pPr>
              <w:rPr>
                <w:rFonts w:ascii="Arial" w:hAnsi="Arial" w:cs="Arial"/>
                <w:i/>
                <w:iCs/>
                <w:sz w:val="16"/>
                <w:szCs w:val="16"/>
              </w:rPr>
            </w:pPr>
            <w:r w:rsidRPr="00B36CD5">
              <w:rPr>
                <w:rFonts w:ascii="Arial" w:hAnsi="Arial" w:cs="Arial"/>
                <w:i/>
                <w:iCs/>
                <w:sz w:val="16"/>
                <w:szCs w:val="16"/>
              </w:rPr>
              <w:t>Gli indicatori che ho scelto hanno davvero un rapporto di indicazione con il fattore sotto esame?</w:t>
            </w:r>
            <w:r w:rsidR="00030B94">
              <w:rPr>
                <w:rFonts w:ascii="Arial" w:hAnsi="Arial" w:cs="Arial"/>
                <w:i/>
                <w:iCs/>
                <w:sz w:val="16"/>
                <w:szCs w:val="16"/>
              </w:rPr>
              <w:t xml:space="preserve"> Sono tratti dall’articolo scientifico citato nel quadro teorico?</w:t>
            </w:r>
          </w:p>
          <w:p w:rsidR="00B36CD5" w:rsidRDefault="00B36CD5" w:rsidP="007770D7">
            <w:pPr>
              <w:rPr>
                <w:rFonts w:ascii="Arial" w:hAnsi="Arial" w:cs="Arial"/>
                <w:sz w:val="18"/>
                <w:szCs w:val="18"/>
              </w:rPr>
            </w:pPr>
          </w:p>
        </w:tc>
        <w:tc>
          <w:tcPr>
            <w:tcW w:w="1368" w:type="pct"/>
          </w:tcPr>
          <w:p w:rsidR="00900E92" w:rsidRPr="00092A8C" w:rsidRDefault="00900E92" w:rsidP="005602DF">
            <w:pPr>
              <w:rPr>
                <w:rFonts w:ascii="Arial" w:hAnsi="Arial" w:cs="Arial"/>
                <w:sz w:val="14"/>
                <w:szCs w:val="14"/>
              </w:rPr>
            </w:pPr>
            <w:r w:rsidRPr="00092A8C">
              <w:rPr>
                <w:rFonts w:ascii="Arial" w:hAnsi="Arial" w:cs="Arial"/>
                <w:sz w:val="14"/>
                <w:szCs w:val="14"/>
              </w:rPr>
              <w:lastRenderedPageBreak/>
              <w:t>1 punto se vi è coerenza tra fattore e indicatori</w:t>
            </w:r>
          </w:p>
          <w:p w:rsidR="00900E92" w:rsidRPr="00092A8C" w:rsidRDefault="00900E92" w:rsidP="005602DF">
            <w:pPr>
              <w:rPr>
                <w:rFonts w:ascii="Arial" w:hAnsi="Arial" w:cs="Arial"/>
                <w:sz w:val="14"/>
                <w:szCs w:val="14"/>
              </w:rPr>
            </w:pPr>
            <w:r w:rsidRPr="00092A8C">
              <w:rPr>
                <w:rFonts w:ascii="Arial" w:hAnsi="Arial" w:cs="Arial"/>
                <w:sz w:val="14"/>
                <w:szCs w:val="14"/>
              </w:rPr>
              <w:t>1 punto se vi è coerenza tra indicator</w:t>
            </w:r>
            <w:r w:rsidR="0064738A">
              <w:rPr>
                <w:rFonts w:ascii="Arial" w:hAnsi="Arial" w:cs="Arial"/>
                <w:sz w:val="14"/>
                <w:szCs w:val="14"/>
              </w:rPr>
              <w:t>i</w:t>
            </w:r>
            <w:r w:rsidRPr="00092A8C">
              <w:rPr>
                <w:rFonts w:ascii="Arial" w:hAnsi="Arial" w:cs="Arial"/>
                <w:sz w:val="14"/>
                <w:szCs w:val="14"/>
              </w:rPr>
              <w:t xml:space="preserve"> e domand</w:t>
            </w:r>
            <w:r w:rsidR="0064738A">
              <w:rPr>
                <w:rFonts w:ascii="Arial" w:hAnsi="Arial" w:cs="Arial"/>
                <w:sz w:val="14"/>
                <w:szCs w:val="14"/>
              </w:rPr>
              <w:t>e</w:t>
            </w:r>
            <w:r w:rsidRPr="00092A8C">
              <w:rPr>
                <w:rFonts w:ascii="Arial" w:hAnsi="Arial" w:cs="Arial"/>
                <w:sz w:val="14"/>
                <w:szCs w:val="14"/>
              </w:rPr>
              <w:t xml:space="preserve"> corrispondent</w:t>
            </w:r>
            <w:r w:rsidR="0064738A">
              <w:rPr>
                <w:rFonts w:ascii="Arial" w:hAnsi="Arial" w:cs="Arial"/>
                <w:sz w:val="14"/>
                <w:szCs w:val="14"/>
              </w:rPr>
              <w:t>i</w:t>
            </w:r>
            <w:r w:rsidRPr="00092A8C">
              <w:rPr>
                <w:rFonts w:ascii="Arial" w:hAnsi="Arial" w:cs="Arial"/>
                <w:sz w:val="14"/>
                <w:szCs w:val="14"/>
              </w:rPr>
              <w:t xml:space="preserve"> del questionario</w:t>
            </w:r>
          </w:p>
        </w:tc>
      </w:tr>
      <w:tr w:rsidR="00AE0340" w:rsidRPr="00F81111" w:rsidTr="00DF3C56">
        <w:tc>
          <w:tcPr>
            <w:tcW w:w="199" w:type="pct"/>
          </w:tcPr>
          <w:p w:rsidR="00AE0340" w:rsidRPr="00092A8C" w:rsidRDefault="00AE0340" w:rsidP="007770D7">
            <w:pPr>
              <w:rPr>
                <w:rFonts w:ascii="Arial" w:hAnsi="Arial" w:cs="Arial"/>
                <w:sz w:val="14"/>
                <w:szCs w:val="14"/>
              </w:rPr>
            </w:pPr>
            <w:r w:rsidRPr="00092A8C">
              <w:rPr>
                <w:rFonts w:ascii="Arial" w:hAnsi="Arial" w:cs="Arial"/>
                <w:sz w:val="14"/>
                <w:szCs w:val="14"/>
              </w:rPr>
              <w:lastRenderedPageBreak/>
              <w:t>16</w:t>
            </w:r>
          </w:p>
        </w:tc>
        <w:tc>
          <w:tcPr>
            <w:tcW w:w="3433" w:type="pct"/>
          </w:tcPr>
          <w:p w:rsidR="00AE0340" w:rsidRDefault="00AE0340" w:rsidP="007770D7">
            <w:pPr>
              <w:rPr>
                <w:rFonts w:ascii="Arial" w:hAnsi="Arial" w:cs="Arial"/>
                <w:sz w:val="18"/>
                <w:szCs w:val="18"/>
              </w:rPr>
            </w:pPr>
            <w:r>
              <w:rPr>
                <w:rFonts w:ascii="Arial" w:hAnsi="Arial" w:cs="Arial"/>
                <w:sz w:val="18"/>
                <w:szCs w:val="18"/>
              </w:rPr>
              <w:t>Variabili di sfondo</w:t>
            </w:r>
          </w:p>
          <w:p w:rsidR="00CC3D64" w:rsidRDefault="00CC3D64" w:rsidP="007439C0">
            <w:pPr>
              <w:rPr>
                <w:rFonts w:ascii="Arial" w:hAnsi="Arial" w:cs="Arial"/>
                <w:sz w:val="18"/>
                <w:szCs w:val="18"/>
              </w:rPr>
            </w:pPr>
          </w:p>
        </w:tc>
        <w:tc>
          <w:tcPr>
            <w:tcW w:w="1368" w:type="pct"/>
          </w:tcPr>
          <w:p w:rsidR="00AE0340" w:rsidRPr="00092A8C" w:rsidRDefault="00AE0340" w:rsidP="007770D7">
            <w:pPr>
              <w:rPr>
                <w:rFonts w:ascii="Arial" w:hAnsi="Arial" w:cs="Arial"/>
                <w:sz w:val="14"/>
                <w:szCs w:val="14"/>
              </w:rPr>
            </w:pPr>
            <w:r w:rsidRPr="00092A8C">
              <w:rPr>
                <w:rFonts w:ascii="Arial" w:hAnsi="Arial" w:cs="Arial"/>
                <w:sz w:val="14"/>
                <w:szCs w:val="14"/>
              </w:rPr>
              <w:t>1 punto se sono coerenti con l’obiettivo di ricerca</w:t>
            </w:r>
            <w:r w:rsidR="0064738A">
              <w:rPr>
                <w:rFonts w:ascii="Arial" w:hAnsi="Arial" w:cs="Arial"/>
                <w:sz w:val="14"/>
                <w:szCs w:val="14"/>
              </w:rPr>
              <w:t xml:space="preserve"> e con le variabili definite precedentemente</w:t>
            </w:r>
          </w:p>
        </w:tc>
      </w:tr>
      <w:tr w:rsidR="00AE0340" w:rsidRPr="00F81111" w:rsidTr="00DF3C56">
        <w:tc>
          <w:tcPr>
            <w:tcW w:w="199" w:type="pct"/>
          </w:tcPr>
          <w:p w:rsidR="00AE0340" w:rsidRPr="00092A8C" w:rsidRDefault="00AE0340" w:rsidP="007770D7">
            <w:pPr>
              <w:rPr>
                <w:rFonts w:ascii="Arial" w:hAnsi="Arial" w:cs="Arial"/>
                <w:sz w:val="14"/>
                <w:szCs w:val="14"/>
              </w:rPr>
            </w:pPr>
            <w:r w:rsidRPr="00092A8C">
              <w:rPr>
                <w:rFonts w:ascii="Arial" w:hAnsi="Arial" w:cs="Arial"/>
                <w:sz w:val="14"/>
                <w:szCs w:val="14"/>
              </w:rPr>
              <w:t>17</w:t>
            </w:r>
          </w:p>
        </w:tc>
        <w:tc>
          <w:tcPr>
            <w:tcW w:w="3433" w:type="pct"/>
          </w:tcPr>
          <w:p w:rsidR="00AE0340" w:rsidRPr="00F81111" w:rsidRDefault="00AE0340" w:rsidP="007770D7">
            <w:pPr>
              <w:rPr>
                <w:rFonts w:ascii="Arial" w:hAnsi="Arial" w:cs="Arial"/>
                <w:sz w:val="18"/>
                <w:szCs w:val="18"/>
              </w:rPr>
            </w:pPr>
            <w:r>
              <w:rPr>
                <w:rFonts w:ascii="Arial" w:hAnsi="Arial" w:cs="Arial"/>
                <w:sz w:val="18"/>
                <w:szCs w:val="18"/>
              </w:rPr>
              <w:t>Popolazione di riferimento</w:t>
            </w:r>
          </w:p>
          <w:p w:rsidR="007439C0" w:rsidRDefault="007439C0" w:rsidP="007439C0">
            <w:pPr>
              <w:pStyle w:val="normal"/>
              <w:rPr>
                <w:sz w:val="26"/>
                <w:szCs w:val="26"/>
              </w:rPr>
            </w:pPr>
            <w:r>
              <w:rPr>
                <w:sz w:val="26"/>
                <w:szCs w:val="26"/>
              </w:rPr>
              <w:t xml:space="preserve">I soggetti coinvolti sono i bambini/fratelli e genitori della scuola di pallavolo San Giorgio Chieri. </w:t>
            </w:r>
          </w:p>
          <w:p w:rsidR="00FB033B" w:rsidRPr="00FB033B" w:rsidRDefault="00FB033B" w:rsidP="007439C0">
            <w:pPr>
              <w:pStyle w:val="normal"/>
              <w:rPr>
                <w:rFonts w:ascii="Arial" w:hAnsi="Arial" w:cs="Arial"/>
                <w:i/>
                <w:iCs/>
                <w:sz w:val="16"/>
                <w:szCs w:val="16"/>
              </w:rPr>
            </w:pPr>
          </w:p>
        </w:tc>
        <w:tc>
          <w:tcPr>
            <w:tcW w:w="1368" w:type="pct"/>
          </w:tcPr>
          <w:p w:rsidR="00AE0340" w:rsidRPr="00092A8C" w:rsidRDefault="00AE0340" w:rsidP="007770D7">
            <w:pPr>
              <w:rPr>
                <w:rFonts w:ascii="Arial" w:hAnsi="Arial" w:cs="Arial"/>
                <w:sz w:val="14"/>
                <w:szCs w:val="14"/>
              </w:rPr>
            </w:pPr>
            <w:r w:rsidRPr="00092A8C">
              <w:rPr>
                <w:rFonts w:ascii="Arial" w:hAnsi="Arial" w:cs="Arial"/>
                <w:sz w:val="14"/>
                <w:szCs w:val="14"/>
              </w:rPr>
              <w:t>1 punto se</w:t>
            </w:r>
            <w:r w:rsidR="0064738A">
              <w:rPr>
                <w:rFonts w:ascii="Arial" w:hAnsi="Arial" w:cs="Arial"/>
                <w:sz w:val="14"/>
                <w:szCs w:val="14"/>
              </w:rPr>
              <w:t xml:space="preserve"> si riferisce proprio ai soggetti della ricerca (e non ad altri a cui chiedo informazioni sui soggetti)</w:t>
            </w:r>
            <w:r w:rsidRPr="00092A8C">
              <w:rPr>
                <w:rFonts w:ascii="Arial" w:hAnsi="Arial" w:cs="Arial"/>
                <w:sz w:val="14"/>
                <w:szCs w:val="14"/>
              </w:rPr>
              <w:t xml:space="preserve"> è coerente con il campione scelto</w:t>
            </w:r>
          </w:p>
        </w:tc>
      </w:tr>
      <w:tr w:rsidR="00AE0340" w:rsidRPr="00F81111" w:rsidTr="00DF3C56">
        <w:tc>
          <w:tcPr>
            <w:tcW w:w="199" w:type="pct"/>
          </w:tcPr>
          <w:p w:rsidR="00AE0340" w:rsidRPr="00092A8C" w:rsidRDefault="00AE0340" w:rsidP="007770D7">
            <w:pPr>
              <w:rPr>
                <w:rFonts w:ascii="Arial" w:hAnsi="Arial" w:cs="Arial"/>
                <w:sz w:val="14"/>
                <w:szCs w:val="14"/>
              </w:rPr>
            </w:pPr>
            <w:r w:rsidRPr="00092A8C">
              <w:rPr>
                <w:rFonts w:ascii="Arial" w:hAnsi="Arial" w:cs="Arial"/>
                <w:sz w:val="14"/>
                <w:szCs w:val="14"/>
              </w:rPr>
              <w:t>18</w:t>
            </w:r>
          </w:p>
        </w:tc>
        <w:tc>
          <w:tcPr>
            <w:tcW w:w="3433" w:type="pct"/>
          </w:tcPr>
          <w:p w:rsidR="00FB033B" w:rsidRPr="00FA66F1" w:rsidRDefault="007439C0" w:rsidP="0050508B">
            <w:pPr>
              <w:rPr>
                <w:rFonts w:cs="Arial"/>
                <w:i/>
                <w:sz w:val="18"/>
                <w:szCs w:val="18"/>
              </w:rPr>
            </w:pPr>
            <w:r>
              <w:rPr>
                <w:sz w:val="26"/>
                <w:szCs w:val="26"/>
              </w:rPr>
              <w:t>Campione: Il questionario è stato sottoposto a 40 famiglie della scuola di pallavolo.</w:t>
            </w:r>
          </w:p>
        </w:tc>
        <w:tc>
          <w:tcPr>
            <w:tcW w:w="1368" w:type="pct"/>
          </w:tcPr>
          <w:p w:rsidR="00AE0340" w:rsidRPr="00092A8C" w:rsidRDefault="00AE0340" w:rsidP="007770D7">
            <w:pPr>
              <w:rPr>
                <w:rFonts w:ascii="Arial" w:hAnsi="Arial" w:cs="Arial"/>
                <w:sz w:val="14"/>
                <w:szCs w:val="14"/>
              </w:rPr>
            </w:pPr>
            <w:r w:rsidRPr="00092A8C">
              <w:rPr>
                <w:rFonts w:ascii="Arial" w:hAnsi="Arial" w:cs="Arial"/>
                <w:sz w:val="14"/>
                <w:szCs w:val="14"/>
              </w:rPr>
              <w:t>1 punto se è esplicitata</w:t>
            </w:r>
            <w:r w:rsidR="0064738A">
              <w:rPr>
                <w:rFonts w:ascii="Arial" w:hAnsi="Arial" w:cs="Arial"/>
                <w:sz w:val="14"/>
                <w:szCs w:val="14"/>
              </w:rPr>
              <w:t xml:space="preserve"> e coerente con l’obiettivo di ricerca</w:t>
            </w:r>
            <w:r w:rsidR="00FA66F1">
              <w:rPr>
                <w:rFonts w:ascii="Arial" w:hAnsi="Arial" w:cs="Arial"/>
                <w:sz w:val="14"/>
                <w:szCs w:val="14"/>
              </w:rPr>
              <w:t xml:space="preserve"> e la popolazione di riferimento scelta</w:t>
            </w:r>
          </w:p>
        </w:tc>
      </w:tr>
      <w:tr w:rsidR="00AE0340" w:rsidRPr="00F81111" w:rsidTr="003952A8">
        <w:tc>
          <w:tcPr>
            <w:tcW w:w="199" w:type="pct"/>
          </w:tcPr>
          <w:p w:rsidR="00AE0340" w:rsidRPr="00092A8C" w:rsidRDefault="00AE0340" w:rsidP="007770D7">
            <w:pPr>
              <w:rPr>
                <w:rFonts w:ascii="Arial" w:hAnsi="Arial" w:cs="Arial"/>
                <w:sz w:val="14"/>
                <w:szCs w:val="14"/>
              </w:rPr>
            </w:pPr>
            <w:r w:rsidRPr="00092A8C">
              <w:rPr>
                <w:rFonts w:ascii="Arial" w:hAnsi="Arial" w:cs="Arial"/>
                <w:sz w:val="14"/>
                <w:szCs w:val="14"/>
              </w:rPr>
              <w:t>19</w:t>
            </w:r>
          </w:p>
        </w:tc>
        <w:tc>
          <w:tcPr>
            <w:tcW w:w="3433" w:type="pct"/>
          </w:tcPr>
          <w:p w:rsidR="00AE0340" w:rsidRPr="00F81111" w:rsidRDefault="00AE0340" w:rsidP="007770D7">
            <w:pPr>
              <w:rPr>
                <w:rFonts w:ascii="Arial" w:hAnsi="Arial" w:cs="Arial"/>
                <w:sz w:val="18"/>
                <w:szCs w:val="18"/>
              </w:rPr>
            </w:pPr>
            <w:r>
              <w:rPr>
                <w:rFonts w:ascii="Arial" w:hAnsi="Arial" w:cs="Arial"/>
                <w:sz w:val="18"/>
                <w:szCs w:val="18"/>
              </w:rPr>
              <w:t>Tecnica di campionamento utilizzata</w:t>
            </w:r>
          </w:p>
          <w:p w:rsidR="007439C0" w:rsidRDefault="007439C0" w:rsidP="007439C0">
            <w:pPr>
              <w:pStyle w:val="normal"/>
            </w:pPr>
            <w:r>
              <w:rPr>
                <w:sz w:val="26"/>
                <w:szCs w:val="26"/>
              </w:rPr>
              <w:t xml:space="preserve">Il campionamento è di tipo non probabilistico ragionato, perché i soggetti </w:t>
            </w:r>
            <w:r>
              <w:t>entrano a far parte del campione sulla base di una scelta dettata da esigenze esplicite e i soggetti scelti devono rispettare certe condizioni su determinati fattori (es. età…).</w:t>
            </w:r>
          </w:p>
          <w:p w:rsidR="007439C0" w:rsidRDefault="007439C0" w:rsidP="007439C0">
            <w:pPr>
              <w:pStyle w:val="normal"/>
            </w:pPr>
            <w:r>
              <w:t>La ricerca proposta è di tipo standard, ossia più soggetti studiati come testimoni di una relazione tra fattori, tuttavia perché una ricerca di questo tipo per essere significativa deve richiedere un campionamento di almeno 30 soggetti.</w:t>
            </w:r>
          </w:p>
          <w:p w:rsidR="00AE0340" w:rsidRDefault="00AE0340" w:rsidP="0050508B">
            <w:pPr>
              <w:rPr>
                <w:rFonts w:ascii="Arial" w:hAnsi="Arial" w:cs="Arial"/>
                <w:sz w:val="18"/>
                <w:szCs w:val="18"/>
              </w:rPr>
            </w:pPr>
          </w:p>
        </w:tc>
        <w:tc>
          <w:tcPr>
            <w:tcW w:w="1368" w:type="pct"/>
          </w:tcPr>
          <w:p w:rsidR="00AE0340" w:rsidRPr="00092A8C" w:rsidRDefault="00AE0340" w:rsidP="007770D7">
            <w:pPr>
              <w:rPr>
                <w:rFonts w:ascii="Arial" w:hAnsi="Arial" w:cs="Arial"/>
                <w:sz w:val="14"/>
                <w:szCs w:val="14"/>
              </w:rPr>
            </w:pPr>
            <w:r w:rsidRPr="00092A8C">
              <w:rPr>
                <w:rFonts w:ascii="Arial" w:hAnsi="Arial" w:cs="Arial"/>
                <w:sz w:val="14"/>
                <w:szCs w:val="14"/>
              </w:rPr>
              <w:t>1 punto se è esplicitata</w:t>
            </w:r>
            <w:r w:rsidR="0064738A">
              <w:rPr>
                <w:rFonts w:ascii="Arial" w:hAnsi="Arial" w:cs="Arial"/>
                <w:sz w:val="14"/>
                <w:szCs w:val="14"/>
              </w:rPr>
              <w:t xml:space="preserve"> e coerente con l’obiettivo di ricerca</w:t>
            </w:r>
          </w:p>
        </w:tc>
      </w:tr>
      <w:tr w:rsidR="00AE0340" w:rsidRPr="00F81111" w:rsidTr="00B57FD8">
        <w:tc>
          <w:tcPr>
            <w:tcW w:w="199" w:type="pct"/>
          </w:tcPr>
          <w:p w:rsidR="00AE0340" w:rsidRPr="00092A8C" w:rsidRDefault="00AE0340" w:rsidP="007770D7">
            <w:pPr>
              <w:rPr>
                <w:rFonts w:ascii="Arial" w:hAnsi="Arial" w:cs="Arial"/>
                <w:sz w:val="14"/>
                <w:szCs w:val="14"/>
              </w:rPr>
            </w:pPr>
            <w:r w:rsidRPr="00092A8C">
              <w:rPr>
                <w:rFonts w:ascii="Arial" w:hAnsi="Arial" w:cs="Arial"/>
                <w:sz w:val="14"/>
                <w:szCs w:val="14"/>
              </w:rPr>
              <w:t>20</w:t>
            </w:r>
          </w:p>
        </w:tc>
        <w:tc>
          <w:tcPr>
            <w:tcW w:w="3433" w:type="pct"/>
          </w:tcPr>
          <w:p w:rsidR="00AE0340" w:rsidRDefault="007439C0" w:rsidP="0050508B">
            <w:pPr>
              <w:rPr>
                <w:rFonts w:ascii="Arial" w:hAnsi="Arial" w:cs="Arial"/>
                <w:sz w:val="18"/>
                <w:szCs w:val="18"/>
              </w:rPr>
            </w:pPr>
            <w:r>
              <w:rPr>
                <w:rFonts w:ascii="Arial" w:hAnsi="Arial" w:cs="Arial"/>
                <w:sz w:val="18"/>
                <w:szCs w:val="18"/>
              </w:rPr>
              <w:t>Per la rilevazione dei dati è stato somministrato un questionario di tipo standardizzato preparato con Qgen</w:t>
            </w:r>
          </w:p>
        </w:tc>
        <w:tc>
          <w:tcPr>
            <w:tcW w:w="1368" w:type="pct"/>
          </w:tcPr>
          <w:p w:rsidR="00AE0340" w:rsidRPr="00092A8C" w:rsidRDefault="00AE0340" w:rsidP="005602DF">
            <w:pPr>
              <w:rPr>
                <w:rFonts w:ascii="Arial" w:hAnsi="Arial" w:cs="Arial"/>
                <w:sz w:val="14"/>
                <w:szCs w:val="14"/>
              </w:rPr>
            </w:pPr>
            <w:r w:rsidRPr="00092A8C">
              <w:rPr>
                <w:rFonts w:ascii="Arial" w:hAnsi="Arial" w:cs="Arial"/>
                <w:sz w:val="14"/>
                <w:szCs w:val="14"/>
              </w:rPr>
              <w:t>1 punto se sono esplicitate</w:t>
            </w:r>
            <w:r w:rsidR="0064738A">
              <w:rPr>
                <w:rFonts w:ascii="Arial" w:hAnsi="Arial" w:cs="Arial"/>
                <w:sz w:val="14"/>
                <w:szCs w:val="14"/>
              </w:rPr>
              <w:t xml:space="preserve"> e coerenti con l’obiettivo di ricerca</w:t>
            </w:r>
          </w:p>
        </w:tc>
      </w:tr>
      <w:tr w:rsidR="00AE0340" w:rsidRPr="00F81111" w:rsidTr="00E1181D">
        <w:tc>
          <w:tcPr>
            <w:tcW w:w="199" w:type="pct"/>
          </w:tcPr>
          <w:p w:rsidR="00AE0340" w:rsidRPr="00092A8C" w:rsidRDefault="00AE0340" w:rsidP="007770D7">
            <w:pPr>
              <w:rPr>
                <w:rFonts w:ascii="Arial" w:hAnsi="Arial" w:cs="Arial"/>
                <w:sz w:val="14"/>
                <w:szCs w:val="14"/>
              </w:rPr>
            </w:pPr>
            <w:r w:rsidRPr="00092A8C">
              <w:rPr>
                <w:rFonts w:ascii="Arial" w:hAnsi="Arial" w:cs="Arial"/>
                <w:sz w:val="14"/>
                <w:szCs w:val="14"/>
              </w:rPr>
              <w:t>21</w:t>
            </w:r>
          </w:p>
        </w:tc>
        <w:tc>
          <w:tcPr>
            <w:tcW w:w="3433" w:type="pct"/>
          </w:tcPr>
          <w:p w:rsidR="00676183" w:rsidRPr="00B57FD8" w:rsidRDefault="007439C0" w:rsidP="007439C0">
            <w:pPr>
              <w:rPr>
                <w:rFonts w:ascii="Arial" w:hAnsi="Arial" w:cs="Arial"/>
                <w:i/>
                <w:iCs/>
                <w:sz w:val="16"/>
                <w:szCs w:val="16"/>
              </w:rPr>
            </w:pPr>
            <w:r>
              <w:rPr>
                <w:rFonts w:ascii="Arial" w:hAnsi="Arial" w:cs="Arial"/>
                <w:sz w:val="18"/>
                <w:szCs w:val="18"/>
              </w:rPr>
              <w:t>Per la rilevazione dei dati sono stati utilizzati il programma Jstatt e excell.</w:t>
            </w:r>
          </w:p>
        </w:tc>
        <w:tc>
          <w:tcPr>
            <w:tcW w:w="1368" w:type="pct"/>
          </w:tcPr>
          <w:p w:rsidR="00AE0340" w:rsidRPr="00092A8C" w:rsidRDefault="00AE0340" w:rsidP="005602DF">
            <w:pPr>
              <w:rPr>
                <w:rFonts w:ascii="Arial" w:hAnsi="Arial" w:cs="Arial"/>
                <w:sz w:val="14"/>
                <w:szCs w:val="14"/>
              </w:rPr>
            </w:pPr>
            <w:r w:rsidRPr="00092A8C">
              <w:rPr>
                <w:rFonts w:ascii="Arial" w:hAnsi="Arial" w:cs="Arial"/>
                <w:sz w:val="14"/>
                <w:szCs w:val="14"/>
              </w:rPr>
              <w:t>1 punto se sono esplicitati</w:t>
            </w:r>
            <w:r w:rsidR="0064738A">
              <w:rPr>
                <w:rFonts w:ascii="Arial" w:hAnsi="Arial" w:cs="Arial"/>
                <w:sz w:val="14"/>
                <w:szCs w:val="14"/>
              </w:rPr>
              <w:t xml:space="preserve"> e coerenti con l’obiettivo di ricerca</w:t>
            </w:r>
          </w:p>
        </w:tc>
      </w:tr>
      <w:tr w:rsidR="00AE0340" w:rsidRPr="00F81111" w:rsidTr="00711509">
        <w:tc>
          <w:tcPr>
            <w:tcW w:w="199" w:type="pct"/>
          </w:tcPr>
          <w:p w:rsidR="00AE0340" w:rsidRPr="00092A8C" w:rsidRDefault="00AE0340" w:rsidP="00452EB2">
            <w:pPr>
              <w:rPr>
                <w:rFonts w:ascii="Arial" w:hAnsi="Arial" w:cs="Arial"/>
                <w:sz w:val="14"/>
                <w:szCs w:val="14"/>
              </w:rPr>
            </w:pPr>
            <w:r w:rsidRPr="00092A8C">
              <w:rPr>
                <w:rFonts w:ascii="Arial" w:hAnsi="Arial" w:cs="Arial"/>
                <w:sz w:val="14"/>
                <w:szCs w:val="14"/>
              </w:rPr>
              <w:t>22</w:t>
            </w:r>
          </w:p>
        </w:tc>
        <w:tc>
          <w:tcPr>
            <w:tcW w:w="3433" w:type="pct"/>
          </w:tcPr>
          <w:p w:rsidR="005952C2" w:rsidRPr="005952C2" w:rsidRDefault="007439C0" w:rsidP="007770D7">
            <w:pPr>
              <w:rPr>
                <w:rFonts w:ascii="Arial" w:hAnsi="Arial" w:cs="Arial"/>
                <w:i/>
                <w:iCs/>
                <w:sz w:val="16"/>
                <w:szCs w:val="16"/>
              </w:rPr>
            </w:pPr>
            <w:r>
              <w:rPr>
                <w:rFonts w:ascii="Arial" w:hAnsi="Arial" w:cs="Arial"/>
                <w:sz w:val="18"/>
                <w:szCs w:val="18"/>
              </w:rPr>
              <w:t>I soggetti sono stati contatti tramite gruppo whats app/mail, a cui è stato mando il link con il questionario insieme a una breve presentazione del progetto di ricerca</w:t>
            </w:r>
          </w:p>
        </w:tc>
        <w:tc>
          <w:tcPr>
            <w:tcW w:w="1368" w:type="pct"/>
          </w:tcPr>
          <w:p w:rsidR="00AE0340" w:rsidRPr="00092A8C" w:rsidRDefault="00AE0340" w:rsidP="00AA6A97">
            <w:pPr>
              <w:rPr>
                <w:rFonts w:ascii="Arial" w:hAnsi="Arial" w:cs="Arial"/>
                <w:sz w:val="14"/>
                <w:szCs w:val="14"/>
              </w:rPr>
            </w:pPr>
            <w:r w:rsidRPr="00092A8C">
              <w:rPr>
                <w:rFonts w:ascii="Arial" w:hAnsi="Arial" w:cs="Arial"/>
                <w:sz w:val="14"/>
                <w:szCs w:val="14"/>
              </w:rPr>
              <w:t>1 punto se è esplicitata la procedura utilizzata per contattare i soggetti del campione</w:t>
            </w:r>
          </w:p>
        </w:tc>
      </w:tr>
      <w:tr w:rsidR="00AE0340" w:rsidRPr="00F81111" w:rsidTr="00711509">
        <w:tc>
          <w:tcPr>
            <w:tcW w:w="199" w:type="pct"/>
          </w:tcPr>
          <w:p w:rsidR="00AE0340" w:rsidRPr="00092A8C" w:rsidRDefault="00AE0340" w:rsidP="007770D7">
            <w:pPr>
              <w:rPr>
                <w:rFonts w:ascii="Arial" w:hAnsi="Arial" w:cs="Arial"/>
                <w:sz w:val="14"/>
                <w:szCs w:val="14"/>
              </w:rPr>
            </w:pPr>
            <w:r w:rsidRPr="00092A8C">
              <w:rPr>
                <w:rFonts w:ascii="Arial" w:hAnsi="Arial" w:cs="Arial"/>
                <w:sz w:val="14"/>
                <w:szCs w:val="14"/>
              </w:rPr>
              <w:t>23</w:t>
            </w:r>
          </w:p>
        </w:tc>
        <w:tc>
          <w:tcPr>
            <w:tcW w:w="3433" w:type="pct"/>
          </w:tcPr>
          <w:p w:rsidR="00AE0340" w:rsidRDefault="00AE0340" w:rsidP="007770D7">
            <w:pPr>
              <w:rPr>
                <w:rFonts w:ascii="Arial" w:hAnsi="Arial" w:cs="Arial"/>
                <w:sz w:val="18"/>
                <w:szCs w:val="18"/>
              </w:rPr>
            </w:pPr>
            <w:r>
              <w:rPr>
                <w:rFonts w:ascii="Arial" w:hAnsi="Arial" w:cs="Arial"/>
                <w:sz w:val="18"/>
                <w:szCs w:val="18"/>
              </w:rPr>
              <w:t>Rilevazione dei dati</w:t>
            </w:r>
          </w:p>
          <w:p w:rsidR="00711509" w:rsidRDefault="00711509" w:rsidP="007770D7">
            <w:pPr>
              <w:rPr>
                <w:rFonts w:ascii="Arial" w:hAnsi="Arial" w:cs="Arial"/>
                <w:sz w:val="18"/>
                <w:szCs w:val="18"/>
              </w:rPr>
            </w:pPr>
            <w:r>
              <w:rPr>
                <w:rFonts w:ascii="Arial" w:hAnsi="Arial" w:cs="Arial"/>
                <w:i/>
                <w:iCs/>
                <w:sz w:val="16"/>
                <w:szCs w:val="16"/>
              </w:rPr>
              <w:t>E’ esplicitato come e quando sono stati somministrati gli strumenti?</w:t>
            </w:r>
          </w:p>
        </w:tc>
        <w:tc>
          <w:tcPr>
            <w:tcW w:w="1368" w:type="pct"/>
          </w:tcPr>
          <w:p w:rsidR="00AE0340" w:rsidRPr="00092A8C" w:rsidRDefault="00AE0340" w:rsidP="007770D7">
            <w:pPr>
              <w:rPr>
                <w:rFonts w:ascii="Arial" w:hAnsi="Arial" w:cs="Arial"/>
                <w:sz w:val="14"/>
                <w:szCs w:val="14"/>
              </w:rPr>
            </w:pPr>
            <w:r w:rsidRPr="00092A8C">
              <w:rPr>
                <w:rFonts w:ascii="Arial" w:hAnsi="Arial" w:cs="Arial"/>
                <w:sz w:val="14"/>
                <w:szCs w:val="14"/>
              </w:rPr>
              <w:t xml:space="preserve">1 punto se è esplicitato come sono stati somministrati gli strumenti </w:t>
            </w:r>
          </w:p>
        </w:tc>
      </w:tr>
      <w:tr w:rsidR="00AE0340" w:rsidRPr="00F81111" w:rsidTr="004828DB">
        <w:tc>
          <w:tcPr>
            <w:tcW w:w="199" w:type="pct"/>
          </w:tcPr>
          <w:p w:rsidR="00AE0340" w:rsidRPr="00092A8C" w:rsidRDefault="00AE0340" w:rsidP="007770D7">
            <w:pPr>
              <w:rPr>
                <w:rFonts w:ascii="Arial" w:hAnsi="Arial" w:cs="Arial"/>
                <w:sz w:val="14"/>
                <w:szCs w:val="14"/>
              </w:rPr>
            </w:pPr>
            <w:r w:rsidRPr="00092A8C">
              <w:rPr>
                <w:rFonts w:ascii="Arial" w:hAnsi="Arial" w:cs="Arial"/>
                <w:sz w:val="14"/>
                <w:szCs w:val="14"/>
              </w:rPr>
              <w:t>24</w:t>
            </w:r>
          </w:p>
        </w:tc>
        <w:tc>
          <w:tcPr>
            <w:tcW w:w="3433" w:type="pct"/>
          </w:tcPr>
          <w:p w:rsidR="00AE0340" w:rsidRDefault="00AE0340" w:rsidP="007770D7">
            <w:pPr>
              <w:rPr>
                <w:rFonts w:ascii="Arial" w:hAnsi="Arial" w:cs="Arial"/>
                <w:sz w:val="18"/>
                <w:szCs w:val="18"/>
              </w:rPr>
            </w:pPr>
            <w:r>
              <w:rPr>
                <w:rFonts w:ascii="Arial" w:hAnsi="Arial" w:cs="Arial"/>
                <w:sz w:val="18"/>
                <w:szCs w:val="18"/>
              </w:rPr>
              <w:t>Costruzione della matrice dei dati</w:t>
            </w:r>
          </w:p>
          <w:p w:rsidR="00711509" w:rsidRDefault="00711509" w:rsidP="007770D7">
            <w:pPr>
              <w:rPr>
                <w:rFonts w:ascii="Arial" w:hAnsi="Arial" w:cs="Arial"/>
                <w:sz w:val="18"/>
                <w:szCs w:val="18"/>
              </w:rPr>
            </w:pPr>
            <w:r>
              <w:rPr>
                <w:rFonts w:ascii="Arial" w:hAnsi="Arial" w:cs="Arial"/>
                <w:i/>
                <w:iCs/>
                <w:sz w:val="16"/>
                <w:szCs w:val="16"/>
              </w:rPr>
              <w:t>La matrice dei dati è allegata al rapporto di ricerca?</w:t>
            </w:r>
          </w:p>
        </w:tc>
        <w:tc>
          <w:tcPr>
            <w:tcW w:w="1368" w:type="pct"/>
          </w:tcPr>
          <w:p w:rsidR="00AE0340" w:rsidRPr="00092A8C" w:rsidRDefault="00AE0340" w:rsidP="00CC3D64">
            <w:pPr>
              <w:rPr>
                <w:rFonts w:ascii="Arial" w:hAnsi="Arial" w:cs="Arial"/>
                <w:sz w:val="14"/>
                <w:szCs w:val="14"/>
              </w:rPr>
            </w:pPr>
            <w:r w:rsidRPr="00092A8C">
              <w:rPr>
                <w:rFonts w:ascii="Arial" w:hAnsi="Arial" w:cs="Arial"/>
                <w:sz w:val="14"/>
                <w:szCs w:val="14"/>
              </w:rPr>
              <w:t xml:space="preserve">1 punto se la matrice dei dati </w:t>
            </w:r>
            <w:r w:rsidR="00CC3D64">
              <w:rPr>
                <w:rFonts w:ascii="Arial" w:hAnsi="Arial" w:cs="Arial"/>
                <w:sz w:val="14"/>
                <w:szCs w:val="14"/>
              </w:rPr>
              <w:t>è</w:t>
            </w:r>
            <w:r w:rsidRPr="00092A8C">
              <w:rPr>
                <w:rFonts w:ascii="Arial" w:hAnsi="Arial" w:cs="Arial"/>
                <w:sz w:val="14"/>
                <w:szCs w:val="14"/>
              </w:rPr>
              <w:t xml:space="preserve"> allegata al file compresso .zip)</w:t>
            </w:r>
          </w:p>
        </w:tc>
      </w:tr>
      <w:tr w:rsidR="00AE0340" w:rsidRPr="00F81111" w:rsidTr="004828DB">
        <w:tc>
          <w:tcPr>
            <w:tcW w:w="199" w:type="pct"/>
          </w:tcPr>
          <w:p w:rsidR="00AE0340" w:rsidRPr="00092A8C" w:rsidRDefault="00AE0340" w:rsidP="007770D7">
            <w:pPr>
              <w:rPr>
                <w:rFonts w:ascii="Arial" w:hAnsi="Arial" w:cs="Arial"/>
                <w:sz w:val="14"/>
                <w:szCs w:val="14"/>
              </w:rPr>
            </w:pPr>
            <w:r w:rsidRPr="00092A8C">
              <w:rPr>
                <w:rFonts w:ascii="Arial" w:hAnsi="Arial" w:cs="Arial"/>
                <w:sz w:val="14"/>
                <w:szCs w:val="14"/>
              </w:rPr>
              <w:t>25</w:t>
            </w:r>
          </w:p>
        </w:tc>
        <w:tc>
          <w:tcPr>
            <w:tcW w:w="3433" w:type="pct"/>
          </w:tcPr>
          <w:p w:rsidR="00AE0340" w:rsidRDefault="00AE0340" w:rsidP="007770D7">
            <w:pPr>
              <w:rPr>
                <w:rFonts w:ascii="Arial" w:hAnsi="Arial" w:cs="Arial"/>
                <w:sz w:val="18"/>
                <w:szCs w:val="18"/>
              </w:rPr>
            </w:pPr>
            <w:r>
              <w:rPr>
                <w:rFonts w:ascii="Arial" w:hAnsi="Arial" w:cs="Arial"/>
                <w:sz w:val="18"/>
                <w:szCs w:val="18"/>
              </w:rPr>
              <w:t>Analisi monovariata</w:t>
            </w:r>
          </w:p>
          <w:p w:rsidR="004828DB" w:rsidRDefault="004828DB" w:rsidP="007770D7">
            <w:pPr>
              <w:rPr>
                <w:rFonts w:ascii="Arial" w:hAnsi="Arial" w:cs="Arial"/>
                <w:sz w:val="18"/>
                <w:szCs w:val="18"/>
              </w:rPr>
            </w:pPr>
            <w:r>
              <w:rPr>
                <w:rFonts w:ascii="Arial" w:hAnsi="Arial" w:cs="Arial"/>
                <w:i/>
                <w:iCs/>
                <w:sz w:val="16"/>
                <w:szCs w:val="16"/>
              </w:rPr>
              <w:t>E’ presente l’analisi monovariata di una decina di variabili ritenute importanti per descrivere il campione in esame? E’ presente un commento alle singole tabelle generate don JsStat e all’intero insieme di elaborazioni monovariate?</w:t>
            </w:r>
          </w:p>
        </w:tc>
        <w:tc>
          <w:tcPr>
            <w:tcW w:w="1368" w:type="pct"/>
          </w:tcPr>
          <w:p w:rsidR="00AE0340" w:rsidRPr="00092A8C" w:rsidRDefault="00AE0340" w:rsidP="007770D7">
            <w:pPr>
              <w:rPr>
                <w:rFonts w:ascii="Arial" w:hAnsi="Arial" w:cs="Arial"/>
                <w:sz w:val="14"/>
                <w:szCs w:val="14"/>
              </w:rPr>
            </w:pPr>
            <w:r w:rsidRPr="00092A8C">
              <w:rPr>
                <w:rFonts w:ascii="Arial" w:hAnsi="Arial" w:cs="Arial"/>
                <w:sz w:val="14"/>
                <w:szCs w:val="14"/>
              </w:rPr>
              <w:t>1 punto se l’analisi è corretta</w:t>
            </w:r>
            <w:r w:rsidR="0064738A">
              <w:rPr>
                <w:rFonts w:ascii="Arial" w:hAnsi="Arial" w:cs="Arial"/>
                <w:sz w:val="14"/>
                <w:szCs w:val="14"/>
              </w:rPr>
              <w:t xml:space="preserve"> in relazione ai livelli di scala delle variabili generate</w:t>
            </w:r>
          </w:p>
        </w:tc>
      </w:tr>
      <w:tr w:rsidR="00AE0340" w:rsidRPr="00F81111" w:rsidTr="004828DB">
        <w:tc>
          <w:tcPr>
            <w:tcW w:w="199" w:type="pct"/>
          </w:tcPr>
          <w:p w:rsidR="00AE0340" w:rsidRPr="00092A8C" w:rsidRDefault="00AE0340" w:rsidP="007770D7">
            <w:pPr>
              <w:rPr>
                <w:rFonts w:ascii="Arial" w:hAnsi="Arial" w:cs="Arial"/>
                <w:sz w:val="14"/>
                <w:szCs w:val="14"/>
              </w:rPr>
            </w:pPr>
            <w:r w:rsidRPr="00092A8C">
              <w:rPr>
                <w:rFonts w:ascii="Arial" w:hAnsi="Arial" w:cs="Arial"/>
                <w:sz w:val="14"/>
                <w:szCs w:val="14"/>
              </w:rPr>
              <w:t>26</w:t>
            </w:r>
          </w:p>
        </w:tc>
        <w:tc>
          <w:tcPr>
            <w:tcW w:w="3433" w:type="pct"/>
          </w:tcPr>
          <w:p w:rsidR="00AE0340" w:rsidRDefault="00AE0340" w:rsidP="007770D7">
            <w:pPr>
              <w:rPr>
                <w:rFonts w:ascii="Arial" w:hAnsi="Arial" w:cs="Arial"/>
                <w:sz w:val="18"/>
                <w:szCs w:val="18"/>
              </w:rPr>
            </w:pPr>
            <w:r>
              <w:rPr>
                <w:rFonts w:ascii="Arial" w:hAnsi="Arial" w:cs="Arial"/>
                <w:sz w:val="18"/>
                <w:szCs w:val="18"/>
              </w:rPr>
              <w:t xml:space="preserve">Analisi bivariata </w:t>
            </w:r>
          </w:p>
          <w:p w:rsidR="00232D18" w:rsidRDefault="004828DB" w:rsidP="007770D7">
            <w:pPr>
              <w:rPr>
                <w:rFonts w:ascii="Arial" w:hAnsi="Arial" w:cs="Arial"/>
                <w:i/>
                <w:iCs/>
                <w:sz w:val="16"/>
                <w:szCs w:val="16"/>
              </w:rPr>
            </w:pPr>
            <w:r>
              <w:rPr>
                <w:rFonts w:ascii="Arial" w:hAnsi="Arial" w:cs="Arial"/>
                <w:i/>
                <w:iCs/>
                <w:sz w:val="16"/>
                <w:szCs w:val="16"/>
              </w:rPr>
              <w:t>E’ presente l’analisi bivariata di tutte le variabili generate dal fattore indipendente con tutte le variabili generate dal fattore dipendente?</w:t>
            </w:r>
          </w:p>
          <w:p w:rsidR="00232D18" w:rsidRDefault="00232D18" w:rsidP="007770D7">
            <w:pPr>
              <w:rPr>
                <w:rFonts w:ascii="Arial" w:hAnsi="Arial" w:cs="Arial"/>
                <w:i/>
                <w:iCs/>
                <w:sz w:val="16"/>
                <w:szCs w:val="16"/>
              </w:rPr>
            </w:pPr>
            <w:r>
              <w:rPr>
                <w:rFonts w:ascii="Arial" w:hAnsi="Arial" w:cs="Arial"/>
                <w:i/>
                <w:iCs/>
                <w:sz w:val="16"/>
                <w:szCs w:val="16"/>
              </w:rPr>
              <w:t>Le tecniche di analisi dei dati utilizzate sono coerenti con il livello di scala delle variabili considerate?</w:t>
            </w:r>
          </w:p>
          <w:p w:rsidR="004828DB" w:rsidRDefault="004828DB" w:rsidP="007770D7">
            <w:pPr>
              <w:rPr>
                <w:rFonts w:ascii="Arial" w:hAnsi="Arial" w:cs="Arial"/>
                <w:sz w:val="18"/>
                <w:szCs w:val="18"/>
              </w:rPr>
            </w:pPr>
            <w:r>
              <w:rPr>
                <w:rFonts w:ascii="Arial" w:hAnsi="Arial" w:cs="Arial"/>
                <w:i/>
                <w:iCs/>
                <w:sz w:val="16"/>
                <w:szCs w:val="16"/>
              </w:rPr>
              <w:lastRenderedPageBreak/>
              <w:t>E’ presente un commento alle singole tabelle generate don JsStat e all’intero insieme di elaborazioni bivariate?</w:t>
            </w:r>
          </w:p>
        </w:tc>
        <w:tc>
          <w:tcPr>
            <w:tcW w:w="1368" w:type="pct"/>
          </w:tcPr>
          <w:p w:rsidR="00AE0340" w:rsidRPr="00092A8C" w:rsidRDefault="00AE0340" w:rsidP="007770D7">
            <w:pPr>
              <w:rPr>
                <w:rFonts w:ascii="Arial" w:hAnsi="Arial" w:cs="Arial"/>
                <w:sz w:val="14"/>
                <w:szCs w:val="14"/>
              </w:rPr>
            </w:pPr>
            <w:r w:rsidRPr="00092A8C">
              <w:rPr>
                <w:rFonts w:ascii="Arial" w:hAnsi="Arial" w:cs="Arial"/>
                <w:sz w:val="14"/>
                <w:szCs w:val="14"/>
              </w:rPr>
              <w:lastRenderedPageBreak/>
              <w:t>1 punto se l’analisi è corretta</w:t>
            </w:r>
            <w:r w:rsidR="0064738A">
              <w:rPr>
                <w:rFonts w:ascii="Arial" w:hAnsi="Arial" w:cs="Arial"/>
                <w:sz w:val="14"/>
                <w:szCs w:val="14"/>
              </w:rPr>
              <w:t xml:space="preserve"> in relazione ai </w:t>
            </w:r>
            <w:r w:rsidR="0064738A">
              <w:rPr>
                <w:rFonts w:ascii="Arial" w:hAnsi="Arial" w:cs="Arial"/>
                <w:sz w:val="14"/>
                <w:szCs w:val="14"/>
              </w:rPr>
              <w:lastRenderedPageBreak/>
              <w:t>livelli di scala delle variabili generate</w:t>
            </w:r>
          </w:p>
        </w:tc>
      </w:tr>
      <w:tr w:rsidR="00AE0340" w:rsidRPr="00F81111" w:rsidTr="004828DB">
        <w:tc>
          <w:tcPr>
            <w:tcW w:w="199" w:type="pct"/>
          </w:tcPr>
          <w:p w:rsidR="00AE0340" w:rsidRPr="00092A8C" w:rsidRDefault="00AE0340" w:rsidP="007770D7">
            <w:pPr>
              <w:rPr>
                <w:rFonts w:ascii="Arial" w:hAnsi="Arial" w:cs="Arial"/>
                <w:sz w:val="14"/>
                <w:szCs w:val="14"/>
              </w:rPr>
            </w:pPr>
            <w:r w:rsidRPr="00092A8C">
              <w:rPr>
                <w:rFonts w:ascii="Arial" w:hAnsi="Arial" w:cs="Arial"/>
                <w:sz w:val="14"/>
                <w:szCs w:val="14"/>
              </w:rPr>
              <w:lastRenderedPageBreak/>
              <w:t>27</w:t>
            </w:r>
          </w:p>
        </w:tc>
        <w:tc>
          <w:tcPr>
            <w:tcW w:w="3433" w:type="pct"/>
          </w:tcPr>
          <w:p w:rsidR="00AE0340" w:rsidRDefault="00AE0340" w:rsidP="007770D7">
            <w:pPr>
              <w:rPr>
                <w:rFonts w:ascii="Arial" w:hAnsi="Arial" w:cs="Arial"/>
                <w:sz w:val="18"/>
                <w:szCs w:val="18"/>
              </w:rPr>
            </w:pPr>
            <w:r>
              <w:rPr>
                <w:rFonts w:ascii="Arial" w:hAnsi="Arial" w:cs="Arial"/>
                <w:sz w:val="18"/>
                <w:szCs w:val="18"/>
              </w:rPr>
              <w:t>Controllo delle ipotesi</w:t>
            </w:r>
            <w:r w:rsidR="004828DB">
              <w:rPr>
                <w:rFonts w:ascii="Arial" w:hAnsi="Arial" w:cs="Arial"/>
                <w:sz w:val="18"/>
                <w:szCs w:val="18"/>
              </w:rPr>
              <w:t xml:space="preserve"> e interpretazione dei risultati</w:t>
            </w:r>
          </w:p>
          <w:p w:rsidR="007439C0" w:rsidRDefault="007439C0" w:rsidP="007439C0">
            <w:pPr>
              <w:pStyle w:val="normal"/>
              <w:ind w:left="360"/>
              <w:jc w:val="both"/>
            </w:pPr>
            <w:r>
              <w:t>Dall’analisi dei dati, risulta che non ci sia relazione tra l’utilizzo dei dispositivi elettronici e la capacità di saper giocare da soli.  L’ 87% degli intervistati ha uno o più fratelli/sorelle, con i quali gli intervistati preferiscono interagire, piuttosto che giocare con i dispositivi.</w:t>
            </w:r>
          </w:p>
          <w:p w:rsidR="004828DB" w:rsidRDefault="007439C0" w:rsidP="007439C0">
            <w:pPr>
              <w:rPr>
                <w:rFonts w:ascii="Arial" w:hAnsi="Arial" w:cs="Arial"/>
                <w:sz w:val="18"/>
                <w:szCs w:val="18"/>
              </w:rPr>
            </w:pPr>
            <w:r>
              <w:t>Nella conclusione dell’analisi, non ci sono differenze di genere, sia maschi che  femmine non mostrano relazione tra la capacità di gioco autonomo e l'uso dei dispositivi digitali.  La media delle ore passate sui dispositivi è di più di un’ora al giorno.E la maggior parte degli intervistati frequentano attività extra-scolastiche. Gli intervistati dichiarano di utilizzare questi dispositivi per divertimento e solo il 4% dichiara di utilizzarli per motivi scolastici. I dispositivi più ricercati sono la televisione e lo smartphon. Inoltre  l’utilizzo di questi dispositivi per la maggior parte degli intervistati è avvenuto dopo i 5 anni</w:t>
            </w:r>
          </w:p>
        </w:tc>
        <w:tc>
          <w:tcPr>
            <w:tcW w:w="1368" w:type="pct"/>
          </w:tcPr>
          <w:p w:rsidR="00AE0340" w:rsidRPr="00092A8C" w:rsidRDefault="00AE0340" w:rsidP="00C61BE6">
            <w:pPr>
              <w:rPr>
                <w:rFonts w:ascii="Arial" w:hAnsi="Arial" w:cs="Arial"/>
                <w:sz w:val="14"/>
                <w:szCs w:val="14"/>
              </w:rPr>
            </w:pPr>
            <w:r w:rsidRPr="00092A8C">
              <w:rPr>
                <w:rFonts w:ascii="Arial" w:hAnsi="Arial" w:cs="Arial"/>
                <w:sz w:val="14"/>
                <w:szCs w:val="14"/>
              </w:rPr>
              <w:t>1 punto se i risultati dell’analisi bivariata sono stati utilizzati per dire se l’ipotesi è confermata o meno dai dati</w:t>
            </w:r>
            <w:r w:rsidR="004828DB">
              <w:rPr>
                <w:rFonts w:ascii="Arial" w:hAnsi="Arial" w:cs="Arial"/>
                <w:sz w:val="14"/>
                <w:szCs w:val="14"/>
              </w:rPr>
              <w:t>, anche in connessione con quanto inserito nel quadro teorico</w:t>
            </w:r>
          </w:p>
        </w:tc>
      </w:tr>
      <w:tr w:rsidR="00AE0340" w:rsidRPr="00F81111" w:rsidTr="004828DB">
        <w:tc>
          <w:tcPr>
            <w:tcW w:w="199" w:type="pct"/>
          </w:tcPr>
          <w:p w:rsidR="00AE0340" w:rsidRDefault="00AE0340" w:rsidP="00092A8C">
            <w:pPr>
              <w:rPr>
                <w:rFonts w:ascii="Arial" w:hAnsi="Arial" w:cs="Arial"/>
                <w:sz w:val="14"/>
                <w:szCs w:val="14"/>
              </w:rPr>
            </w:pPr>
            <w:r w:rsidRPr="00092A8C">
              <w:rPr>
                <w:rFonts w:ascii="Arial" w:hAnsi="Arial" w:cs="Arial"/>
                <w:sz w:val="14"/>
                <w:szCs w:val="14"/>
              </w:rPr>
              <w:t>28</w:t>
            </w:r>
          </w:p>
          <w:p w:rsidR="00AE0340" w:rsidRDefault="00AE0340" w:rsidP="00092A8C">
            <w:pPr>
              <w:rPr>
                <w:rFonts w:ascii="Arial" w:hAnsi="Arial" w:cs="Arial"/>
                <w:sz w:val="14"/>
                <w:szCs w:val="14"/>
              </w:rPr>
            </w:pPr>
            <w:r w:rsidRPr="00092A8C">
              <w:rPr>
                <w:rFonts w:ascii="Arial" w:hAnsi="Arial" w:cs="Arial"/>
                <w:sz w:val="14"/>
                <w:szCs w:val="14"/>
              </w:rPr>
              <w:t>29</w:t>
            </w:r>
          </w:p>
          <w:p w:rsidR="00AE0340" w:rsidRPr="00092A8C" w:rsidRDefault="00AE0340" w:rsidP="00092A8C">
            <w:pPr>
              <w:rPr>
                <w:rFonts w:ascii="Arial" w:hAnsi="Arial" w:cs="Arial"/>
                <w:sz w:val="14"/>
                <w:szCs w:val="14"/>
              </w:rPr>
            </w:pPr>
            <w:r w:rsidRPr="00092A8C">
              <w:rPr>
                <w:rFonts w:ascii="Arial" w:hAnsi="Arial" w:cs="Arial"/>
                <w:sz w:val="14"/>
                <w:szCs w:val="14"/>
              </w:rPr>
              <w:t>30</w:t>
            </w:r>
          </w:p>
        </w:tc>
        <w:tc>
          <w:tcPr>
            <w:tcW w:w="3433" w:type="pct"/>
          </w:tcPr>
          <w:p w:rsidR="00AE0340" w:rsidRDefault="00AE0340" w:rsidP="007770D7">
            <w:pPr>
              <w:rPr>
                <w:rFonts w:ascii="Arial" w:hAnsi="Arial" w:cs="Arial"/>
                <w:sz w:val="18"/>
                <w:szCs w:val="18"/>
              </w:rPr>
            </w:pPr>
            <w:r>
              <w:rPr>
                <w:rFonts w:ascii="Arial" w:hAnsi="Arial" w:cs="Arial"/>
                <w:sz w:val="18"/>
                <w:szCs w:val="18"/>
              </w:rPr>
              <w:t>Autoriflessione sull’esperienza compiuta</w:t>
            </w:r>
          </w:p>
          <w:p w:rsidR="007439C0" w:rsidRDefault="007439C0" w:rsidP="007439C0">
            <w:pPr>
              <w:pStyle w:val="normal"/>
              <w:ind w:left="360"/>
              <w:jc w:val="both"/>
            </w:pPr>
            <w:r>
              <w:t>Questa ricerca per me ha un significato particolare. Da diversi anni ho a che fare con il mondo dei bambini soprattutto per il mio lavoro da babysitter e animatrice e negli utlimi anni ho notato una differenza nell’autonomia del gioco da parte dei bambini. Se durante l'età prescolare e i primi anni della scuola primaria prevaleva il gioco autonomo o gioco relazionale , da metà della scuola primaria il gioco autonomo è andato sempre più sfumandosi creandosi una vera e propria dipendenza dai giochi su dispositivi. Dunque da questo mio percorso, mi sono posta la domanda se fosse un caso isolato o comunque non collegato all’uso dei  dispositivi o se davvero il loro utilizzo possa influenzare così tanto le capacità del gioco autonomo.  Dai dati rilevati però non risulta esserci alcuna relazione tra l’utilizzo di dispositivi elettronici e la capacità di giocare in autonomia, tuttavia il campione analizzato non è sufficiente per accertare i dati e bisogna considerare che gli intervistati possano non aver risposto con sincerità al questionario.</w:t>
            </w:r>
          </w:p>
          <w:p w:rsidR="007439C0" w:rsidRDefault="007439C0" w:rsidP="007439C0">
            <w:pPr>
              <w:pStyle w:val="normal"/>
              <w:ind w:left="360"/>
              <w:jc w:val="both"/>
            </w:pPr>
          </w:p>
          <w:p w:rsidR="004828DB" w:rsidRDefault="004828DB" w:rsidP="007770D7">
            <w:pPr>
              <w:rPr>
                <w:rFonts w:ascii="Arial" w:hAnsi="Arial" w:cs="Arial"/>
                <w:sz w:val="18"/>
                <w:szCs w:val="18"/>
              </w:rPr>
            </w:pPr>
          </w:p>
        </w:tc>
        <w:tc>
          <w:tcPr>
            <w:tcW w:w="1368" w:type="pct"/>
          </w:tcPr>
          <w:p w:rsidR="00AE0340" w:rsidRPr="00092A8C" w:rsidRDefault="00AE0340" w:rsidP="007770D7">
            <w:pPr>
              <w:rPr>
                <w:rFonts w:ascii="Arial" w:hAnsi="Arial" w:cs="Arial"/>
                <w:sz w:val="14"/>
                <w:szCs w:val="14"/>
              </w:rPr>
            </w:pPr>
            <w:r w:rsidRPr="00092A8C">
              <w:rPr>
                <w:rFonts w:ascii="Arial" w:hAnsi="Arial" w:cs="Arial"/>
                <w:sz w:val="14"/>
                <w:szCs w:val="14"/>
              </w:rPr>
              <w:t>1 punto se esplicita i punti di forza del lavoro</w:t>
            </w:r>
          </w:p>
          <w:p w:rsidR="00AE0340" w:rsidRPr="00092A8C" w:rsidRDefault="00AE0340" w:rsidP="007770D7">
            <w:pPr>
              <w:rPr>
                <w:rFonts w:ascii="Arial" w:hAnsi="Arial" w:cs="Arial"/>
                <w:sz w:val="14"/>
                <w:szCs w:val="14"/>
              </w:rPr>
            </w:pPr>
            <w:r w:rsidRPr="00092A8C">
              <w:rPr>
                <w:rFonts w:ascii="Arial" w:hAnsi="Arial" w:cs="Arial"/>
                <w:sz w:val="14"/>
                <w:szCs w:val="14"/>
              </w:rPr>
              <w:t>1 punto se esplicita cosa si potrebbe fare meglio in un’indagine successiva</w:t>
            </w:r>
          </w:p>
          <w:p w:rsidR="00AE0340" w:rsidRPr="00092A8C" w:rsidRDefault="00AE0340" w:rsidP="00FA6AEF">
            <w:pPr>
              <w:rPr>
                <w:rFonts w:ascii="Arial" w:hAnsi="Arial" w:cs="Arial"/>
                <w:sz w:val="14"/>
                <w:szCs w:val="14"/>
              </w:rPr>
            </w:pPr>
            <w:r w:rsidRPr="00092A8C">
              <w:rPr>
                <w:rFonts w:ascii="Arial" w:hAnsi="Arial" w:cs="Arial"/>
                <w:sz w:val="14"/>
                <w:szCs w:val="14"/>
              </w:rPr>
              <w:t>1 punto se descrive ciò che è stato appreso dall’esperienza di ricerca</w:t>
            </w:r>
          </w:p>
        </w:tc>
      </w:tr>
    </w:tbl>
    <w:p w:rsidR="00067CE6" w:rsidRDefault="00067CE6" w:rsidP="00DF3C56">
      <w:pPr>
        <w:spacing w:after="0" w:line="240" w:lineRule="auto"/>
        <w:jc w:val="both"/>
        <w:rPr>
          <w:rFonts w:ascii="Arial" w:hAnsi="Arial" w:cs="Arial"/>
          <w:b/>
          <w:sz w:val="18"/>
          <w:szCs w:val="18"/>
        </w:rPr>
      </w:pPr>
    </w:p>
    <w:sectPr w:rsidR="00067CE6" w:rsidSect="00CC3D64">
      <w:footerReference w:type="default" r:id="rId7"/>
      <w:pgSz w:w="11906" w:h="16838"/>
      <w:pgMar w:top="397" w:right="424" w:bottom="426" w:left="426" w:header="282" w:footer="26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F2747" w:rsidRDefault="000F2747" w:rsidP="005C113A">
      <w:pPr>
        <w:spacing w:after="0" w:line="240" w:lineRule="auto"/>
      </w:pPr>
      <w:r>
        <w:separator/>
      </w:r>
    </w:p>
  </w:endnote>
  <w:endnote w:type="continuationSeparator" w:id="1">
    <w:p w:rsidR="000F2747" w:rsidRDefault="000F2747" w:rsidP="005C113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113A" w:rsidRDefault="005C113A">
    <w:pPr>
      <w:pStyle w:val="Pidipagina"/>
    </w:pPr>
    <w:r>
      <w:t xml:space="preserve">Roberto Trinchero – ver </w:t>
    </w:r>
    <w:r w:rsidR="008F3674">
      <w:t>29</w:t>
    </w:r>
    <w:r>
      <w:t>.0</w:t>
    </w:r>
    <w:r w:rsidR="008F3674">
      <w:t>9</w:t>
    </w:r>
    <w:r>
      <w:t>.</w:t>
    </w:r>
    <w:r w:rsidR="008F3674">
      <w:t>21</w:t>
    </w:r>
    <w:r>
      <w:tab/>
    </w:r>
    <w:r>
      <w:tab/>
      <w:t>Autoscoring del Rapporto di ricerca empirica</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F2747" w:rsidRDefault="000F2747" w:rsidP="005C113A">
      <w:pPr>
        <w:spacing w:after="0" w:line="240" w:lineRule="auto"/>
      </w:pPr>
      <w:r>
        <w:separator/>
      </w:r>
    </w:p>
  </w:footnote>
  <w:footnote w:type="continuationSeparator" w:id="1">
    <w:p w:rsidR="000F2747" w:rsidRDefault="000F2747" w:rsidP="005C113A">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defaultTabStop w:val="708"/>
  <w:hyphenationZone w:val="283"/>
  <w:characterSpacingControl w:val="doNotCompress"/>
  <w:hdrShapeDefaults>
    <o:shapedefaults v:ext="edit" spidmax="3074"/>
  </w:hdrShapeDefaults>
  <w:footnotePr>
    <w:footnote w:id="0"/>
    <w:footnote w:id="1"/>
  </w:footnotePr>
  <w:endnotePr>
    <w:endnote w:id="0"/>
    <w:endnote w:id="1"/>
  </w:endnotePr>
  <w:compat/>
  <w:rsids>
    <w:rsidRoot w:val="00C24548"/>
    <w:rsid w:val="00030B94"/>
    <w:rsid w:val="000460DC"/>
    <w:rsid w:val="00067CE6"/>
    <w:rsid w:val="00092A8C"/>
    <w:rsid w:val="00097A09"/>
    <w:rsid w:val="000F122B"/>
    <w:rsid w:val="000F2747"/>
    <w:rsid w:val="00111CD0"/>
    <w:rsid w:val="00120688"/>
    <w:rsid w:val="001311E7"/>
    <w:rsid w:val="001D5E40"/>
    <w:rsid w:val="001D6CA7"/>
    <w:rsid w:val="00205922"/>
    <w:rsid w:val="00210612"/>
    <w:rsid w:val="00232D18"/>
    <w:rsid w:val="002A3176"/>
    <w:rsid w:val="002A348A"/>
    <w:rsid w:val="002B5C3A"/>
    <w:rsid w:val="002D5A50"/>
    <w:rsid w:val="002E2AB4"/>
    <w:rsid w:val="00301F3C"/>
    <w:rsid w:val="00305C49"/>
    <w:rsid w:val="003952A8"/>
    <w:rsid w:val="003974E9"/>
    <w:rsid w:val="003F0F96"/>
    <w:rsid w:val="00402486"/>
    <w:rsid w:val="00447560"/>
    <w:rsid w:val="00452EB2"/>
    <w:rsid w:val="004558A3"/>
    <w:rsid w:val="004828DB"/>
    <w:rsid w:val="00486E31"/>
    <w:rsid w:val="004E4014"/>
    <w:rsid w:val="004F19B4"/>
    <w:rsid w:val="0050508B"/>
    <w:rsid w:val="0052691A"/>
    <w:rsid w:val="005602DF"/>
    <w:rsid w:val="0059479F"/>
    <w:rsid w:val="005952C2"/>
    <w:rsid w:val="005C113A"/>
    <w:rsid w:val="005C6966"/>
    <w:rsid w:val="005F0AF6"/>
    <w:rsid w:val="005F35A9"/>
    <w:rsid w:val="0064738A"/>
    <w:rsid w:val="00656441"/>
    <w:rsid w:val="00676183"/>
    <w:rsid w:val="006A2026"/>
    <w:rsid w:val="006E2DA0"/>
    <w:rsid w:val="00706A30"/>
    <w:rsid w:val="00711509"/>
    <w:rsid w:val="007439C0"/>
    <w:rsid w:val="007770D7"/>
    <w:rsid w:val="00796538"/>
    <w:rsid w:val="00833555"/>
    <w:rsid w:val="00847B05"/>
    <w:rsid w:val="00847E14"/>
    <w:rsid w:val="00873D88"/>
    <w:rsid w:val="008876BE"/>
    <w:rsid w:val="008A06E1"/>
    <w:rsid w:val="008A0CF5"/>
    <w:rsid w:val="008B170D"/>
    <w:rsid w:val="008B728D"/>
    <w:rsid w:val="008C2C72"/>
    <w:rsid w:val="008D7965"/>
    <w:rsid w:val="008F3674"/>
    <w:rsid w:val="00900E92"/>
    <w:rsid w:val="00902DA8"/>
    <w:rsid w:val="009202E9"/>
    <w:rsid w:val="009319EF"/>
    <w:rsid w:val="00950B1D"/>
    <w:rsid w:val="009671A9"/>
    <w:rsid w:val="009900A2"/>
    <w:rsid w:val="009B740F"/>
    <w:rsid w:val="009C266D"/>
    <w:rsid w:val="009C396B"/>
    <w:rsid w:val="00A53670"/>
    <w:rsid w:val="00AA6A97"/>
    <w:rsid w:val="00AB1218"/>
    <w:rsid w:val="00AD1B79"/>
    <w:rsid w:val="00AE0340"/>
    <w:rsid w:val="00AE32CB"/>
    <w:rsid w:val="00B07247"/>
    <w:rsid w:val="00B12256"/>
    <w:rsid w:val="00B36CD5"/>
    <w:rsid w:val="00B57FD8"/>
    <w:rsid w:val="00B725ED"/>
    <w:rsid w:val="00BA02B8"/>
    <w:rsid w:val="00BD60BB"/>
    <w:rsid w:val="00BE38C7"/>
    <w:rsid w:val="00C24548"/>
    <w:rsid w:val="00C55AAD"/>
    <w:rsid w:val="00C61BE6"/>
    <w:rsid w:val="00C832F8"/>
    <w:rsid w:val="00CC3D64"/>
    <w:rsid w:val="00CC4217"/>
    <w:rsid w:val="00CC614B"/>
    <w:rsid w:val="00CD4FF3"/>
    <w:rsid w:val="00CF2DCE"/>
    <w:rsid w:val="00D058A6"/>
    <w:rsid w:val="00D05CD8"/>
    <w:rsid w:val="00D5241B"/>
    <w:rsid w:val="00DA6236"/>
    <w:rsid w:val="00DD0629"/>
    <w:rsid w:val="00DF3C56"/>
    <w:rsid w:val="00DF4040"/>
    <w:rsid w:val="00E03FB5"/>
    <w:rsid w:val="00E05167"/>
    <w:rsid w:val="00E1181D"/>
    <w:rsid w:val="00E418B1"/>
    <w:rsid w:val="00E70D8F"/>
    <w:rsid w:val="00E755DC"/>
    <w:rsid w:val="00E828B6"/>
    <w:rsid w:val="00EA1CB6"/>
    <w:rsid w:val="00EB2813"/>
    <w:rsid w:val="00EC14A2"/>
    <w:rsid w:val="00EE1A19"/>
    <w:rsid w:val="00EE2F5E"/>
    <w:rsid w:val="00EF5C65"/>
    <w:rsid w:val="00F033DF"/>
    <w:rsid w:val="00F22FEF"/>
    <w:rsid w:val="00F236EE"/>
    <w:rsid w:val="00F66EF1"/>
    <w:rsid w:val="00F7243A"/>
    <w:rsid w:val="00F81111"/>
    <w:rsid w:val="00F81621"/>
    <w:rsid w:val="00F85921"/>
    <w:rsid w:val="00F91A56"/>
    <w:rsid w:val="00F97D09"/>
    <w:rsid w:val="00FA66F1"/>
    <w:rsid w:val="00FA6AEF"/>
    <w:rsid w:val="00FB033B"/>
    <w:rsid w:val="00FC13A9"/>
    <w:rsid w:val="00FD267F"/>
    <w:rsid w:val="00FE4554"/>
    <w:rsid w:val="00FF454F"/>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imes New Roman" w:hAnsiTheme="minorHAnsi" w:cstheme="minorHAnsi"/>
        <w:sz w:val="22"/>
        <w:szCs w:val="22"/>
        <w:lang w:val="it-IT" w:eastAsia="en-US" w:bidi="ar-SA"/>
      </w:rPr>
    </w:rPrDefault>
    <w:pPrDefault>
      <w:pPr>
        <w:spacing w:after="200" w:line="276" w:lineRule="auto"/>
      </w:pPr>
    </w:pPrDefault>
  </w:docDefaults>
  <w:latentStyles w:defLockedState="0" w:defUIPriority="99" w:defSemiHidden="0" w:defUnhideWhenUsed="0" w:defQFormat="0" w:count="26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table of authorities" w:semiHidden="1" w:unhideWhenUsed="1"/>
    <w:lsdException w:name="List" w:semiHidden="1" w:unhideWhenUsed="1"/>
    <w:lsdException w:name="List Bullet" w:semiHidden="1" w:unhideWhenUsed="1"/>
    <w:lsdException w:name="Title" w:uiPriority="10" w:qFormat="1"/>
    <w:lsdException w:name="Default Paragraph Font" w:semiHidden="1" w:uiPriority="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uiPriority="11" w:qFormat="1"/>
    <w:lsdException w:name="Strong" w:uiPriority="22" w:qFormat="1"/>
    <w:lsdException w:name="Emphasis" w:uiPriority="20" w:qFormat="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Pr>
      <w:rFonts w:cs="Times New Roman"/>
    </w:rPr>
  </w:style>
  <w:style w:type="paragraph" w:styleId="Titolo1">
    <w:name w:val="heading 1"/>
    <w:basedOn w:val="Normale"/>
    <w:next w:val="Normale"/>
    <w:link w:val="Titolo1Carattere"/>
    <w:uiPriority w:val="9"/>
    <w:qFormat/>
    <w:rsid w:val="00A53670"/>
    <w:pPr>
      <w:keepNext/>
      <w:keepLines/>
      <w:spacing w:before="480" w:after="0"/>
      <w:outlineLvl w:val="0"/>
    </w:pPr>
    <w:rPr>
      <w:rFonts w:ascii="Arial" w:eastAsiaTheme="majorEastAsia" w:hAnsi="Arial"/>
      <w:b/>
      <w:bCs/>
      <w:color w:val="000000" w:themeColor="text1"/>
      <w:sz w:val="28"/>
      <w:szCs w:val="28"/>
    </w:rPr>
  </w:style>
  <w:style w:type="paragraph" w:styleId="Titolo2">
    <w:name w:val="heading 2"/>
    <w:basedOn w:val="Normale"/>
    <w:next w:val="Normale"/>
    <w:link w:val="Titolo2Carattere"/>
    <w:autoRedefine/>
    <w:uiPriority w:val="9"/>
    <w:unhideWhenUsed/>
    <w:qFormat/>
    <w:rsid w:val="00EC14A2"/>
    <w:pPr>
      <w:keepNext/>
      <w:keepLines/>
      <w:spacing w:before="200" w:after="0"/>
      <w:outlineLvl w:val="1"/>
    </w:pPr>
    <w:rPr>
      <w:rFonts w:ascii="Arial" w:eastAsiaTheme="majorEastAsia" w:hAnsi="Arial"/>
      <w:b/>
      <w:bCs/>
      <w:sz w:val="24"/>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locked/>
    <w:rsid w:val="00A53670"/>
    <w:rPr>
      <w:rFonts w:ascii="Arial" w:eastAsiaTheme="majorEastAsia" w:hAnsi="Arial" w:cs="Times New Roman"/>
      <w:b/>
      <w:bCs/>
      <w:color w:val="000000" w:themeColor="text1"/>
      <w:sz w:val="28"/>
      <w:szCs w:val="28"/>
    </w:rPr>
  </w:style>
  <w:style w:type="character" w:customStyle="1" w:styleId="Titolo2Carattere">
    <w:name w:val="Titolo 2 Carattere"/>
    <w:basedOn w:val="Carpredefinitoparagrafo"/>
    <w:link w:val="Titolo2"/>
    <w:uiPriority w:val="9"/>
    <w:locked/>
    <w:rsid w:val="00EC14A2"/>
    <w:rPr>
      <w:rFonts w:ascii="Arial" w:eastAsiaTheme="majorEastAsia" w:hAnsi="Arial" w:cs="Times New Roman"/>
      <w:b/>
      <w:bCs/>
      <w:sz w:val="26"/>
      <w:szCs w:val="26"/>
    </w:rPr>
  </w:style>
  <w:style w:type="table" w:styleId="Grigliatabella">
    <w:name w:val="Table Grid"/>
    <w:basedOn w:val="Tabellanormale"/>
    <w:uiPriority w:val="59"/>
    <w:rsid w:val="00C24548"/>
    <w:pPr>
      <w:spacing w:after="0" w:line="240" w:lineRule="auto"/>
    </w:pPr>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Intestazione">
    <w:name w:val="header"/>
    <w:basedOn w:val="Normale"/>
    <w:link w:val="IntestazioneCarattere"/>
    <w:uiPriority w:val="99"/>
    <w:unhideWhenUsed/>
    <w:rsid w:val="005C113A"/>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locked/>
    <w:rsid w:val="005C113A"/>
    <w:rPr>
      <w:rFonts w:cs="Times New Roman"/>
    </w:rPr>
  </w:style>
  <w:style w:type="paragraph" w:styleId="Pidipagina">
    <w:name w:val="footer"/>
    <w:basedOn w:val="Normale"/>
    <w:link w:val="PidipaginaCarattere"/>
    <w:uiPriority w:val="99"/>
    <w:unhideWhenUsed/>
    <w:rsid w:val="005C113A"/>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locked/>
    <w:rsid w:val="005C113A"/>
    <w:rPr>
      <w:rFonts w:cs="Times New Roman"/>
    </w:rPr>
  </w:style>
  <w:style w:type="paragraph" w:customStyle="1" w:styleId="normal">
    <w:name w:val="normal"/>
    <w:rsid w:val="007439C0"/>
    <w:pPr>
      <w:widowControl w:val="0"/>
      <w:spacing w:after="0" w:line="240" w:lineRule="auto"/>
    </w:pPr>
    <w:rPr>
      <w:rFonts w:ascii="Times New Roman" w:hAnsi="Times New Roman" w:cs="Times New Roman"/>
      <w:sz w:val="24"/>
      <w:szCs w:val="24"/>
      <w:lang w:eastAsia="it-I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08B68F-47D0-4750-B601-BE526E1AD7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2557</Words>
  <Characters>14581</Characters>
  <Application>Microsoft Office Word</Application>
  <DocSecurity>0</DocSecurity>
  <Lines>121</Lines>
  <Paragraphs>34</Paragraphs>
  <ScaleCrop>false</ScaleCrop>
  <HeadingPairs>
    <vt:vector size="2" baseType="variant">
      <vt:variant>
        <vt:lpstr>Titolo</vt:lpstr>
      </vt:variant>
      <vt:variant>
        <vt:i4>1</vt:i4>
      </vt:variant>
    </vt:vector>
  </HeadingPairs>
  <TitlesOfParts>
    <vt:vector size="1" baseType="lpstr">
      <vt:lpstr/>
    </vt:vector>
  </TitlesOfParts>
  <Company>Università di Torino</Company>
  <LinksUpToDate>false</LinksUpToDate>
  <CharactersWithSpaces>17104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Roberto Trinchero</dc:creator>
  <cp:lastModifiedBy>Alice Condotta</cp:lastModifiedBy>
  <cp:revision>2</cp:revision>
  <cp:lastPrinted>2013-05-11T15:57:00Z</cp:lastPrinted>
  <dcterms:created xsi:type="dcterms:W3CDTF">2024-06-26T09:05:00Z</dcterms:created>
  <dcterms:modified xsi:type="dcterms:W3CDTF">2024-06-26T09:05:00Z</dcterms:modified>
</cp:coreProperties>
</file>